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B2B20" w14:textId="39EF4AC7" w:rsidR="00430293" w:rsidRPr="003B5D66" w:rsidRDefault="00430293" w:rsidP="0065174C">
      <w:pPr>
        <w:pStyle w:val="Default"/>
        <w:tabs>
          <w:tab w:val="left" w:pos="2552"/>
        </w:tabs>
        <w:spacing w:line="360" w:lineRule="auto"/>
        <w:ind w:left="3969" w:hanging="3969"/>
        <w:rPr>
          <w:rFonts w:ascii="Arial" w:hAnsi="Arial" w:cs="Arial"/>
          <w:sz w:val="21"/>
          <w:szCs w:val="21"/>
        </w:rPr>
      </w:pPr>
      <w:r w:rsidRPr="004C6D3E">
        <w:rPr>
          <w:rFonts w:ascii="Arial" w:hAnsi="Arial" w:cs="Arial"/>
          <w:b/>
          <w:sz w:val="18"/>
          <w:szCs w:val="18"/>
        </w:rPr>
        <w:t>Lernende/r</w:t>
      </w:r>
      <w:r w:rsidRPr="004C6D3E">
        <w:rPr>
          <w:rFonts w:ascii="Arial" w:hAnsi="Arial" w:cs="Arial"/>
          <w:sz w:val="18"/>
          <w:szCs w:val="18"/>
        </w:rPr>
        <w:tab/>
        <w:t>Name</w:t>
      </w:r>
      <w:r w:rsidRPr="0065174C">
        <w:rPr>
          <w:rFonts w:ascii="Arial" w:hAnsi="Arial" w:cs="Arial"/>
          <w:sz w:val="23"/>
          <w:szCs w:val="23"/>
        </w:rPr>
        <w:tab/>
      </w:r>
      <w:r w:rsidR="001030DA" w:rsidRPr="003B5D66">
        <w:rPr>
          <w:rFonts w:ascii="Arial" w:hAnsi="Arial" w:cs="Arial"/>
          <w:sz w:val="21"/>
          <w:szCs w:val="21"/>
        </w:rPr>
        <w:fldChar w:fldCharType="begin"/>
      </w:r>
      <w:r w:rsidR="001030DA" w:rsidRPr="003B5D66">
        <w:rPr>
          <w:rFonts w:ascii="Arial" w:hAnsi="Arial" w:cs="Arial"/>
          <w:sz w:val="21"/>
          <w:szCs w:val="21"/>
        </w:rPr>
        <w:instrText xml:space="preserve"> MERGEFIELD "name" </w:instrText>
      </w:r>
      <w:r w:rsidR="001030DA" w:rsidRPr="003B5D66">
        <w:rPr>
          <w:rFonts w:ascii="Arial" w:hAnsi="Arial" w:cs="Arial"/>
          <w:sz w:val="21"/>
          <w:szCs w:val="21"/>
        </w:rPr>
        <w:fldChar w:fldCharType="separate"/>
      </w:r>
      <w:r w:rsidR="00B16E08">
        <w:rPr>
          <w:rFonts w:ascii="Arial" w:hAnsi="Arial" w:cs="Arial"/>
          <w:noProof/>
          <w:sz w:val="21"/>
          <w:szCs w:val="21"/>
        </w:rPr>
        <w:t>«name»</w:t>
      </w:r>
      <w:r w:rsidR="001030DA" w:rsidRPr="003B5D66">
        <w:rPr>
          <w:rFonts w:ascii="Arial" w:hAnsi="Arial" w:cs="Arial"/>
          <w:sz w:val="21"/>
          <w:szCs w:val="21"/>
        </w:rPr>
        <w:fldChar w:fldCharType="end"/>
      </w:r>
      <w:r w:rsidR="001030DA" w:rsidRPr="003B5D66">
        <w:rPr>
          <w:rFonts w:ascii="Arial" w:hAnsi="Arial" w:cs="Arial"/>
          <w:sz w:val="21"/>
          <w:szCs w:val="21"/>
        </w:rPr>
        <w:t xml:space="preserve"> </w:t>
      </w:r>
      <w:bookmarkStart w:id="0" w:name="_GoBack"/>
      <w:bookmarkEnd w:id="0"/>
    </w:p>
    <w:p w14:paraId="273B2B21" w14:textId="4A4656D2" w:rsidR="00430293" w:rsidRPr="003B5D66" w:rsidRDefault="00430293" w:rsidP="0065174C">
      <w:pPr>
        <w:pStyle w:val="Default"/>
        <w:tabs>
          <w:tab w:val="left" w:pos="2552"/>
          <w:tab w:val="left" w:leader="dot" w:pos="8505"/>
        </w:tabs>
        <w:spacing w:line="360" w:lineRule="auto"/>
        <w:ind w:left="3969" w:hanging="3969"/>
        <w:rPr>
          <w:rFonts w:ascii="Arial" w:hAnsi="Arial" w:cs="Arial"/>
          <w:sz w:val="21"/>
          <w:szCs w:val="21"/>
        </w:rPr>
      </w:pPr>
      <w:r w:rsidRPr="0065174C">
        <w:rPr>
          <w:rFonts w:ascii="Arial" w:hAnsi="Arial" w:cs="Arial"/>
          <w:sz w:val="23"/>
          <w:szCs w:val="23"/>
        </w:rPr>
        <w:tab/>
      </w:r>
      <w:r w:rsidRPr="0065174C">
        <w:rPr>
          <w:rFonts w:ascii="Arial" w:hAnsi="Arial" w:cs="Arial"/>
          <w:sz w:val="18"/>
          <w:szCs w:val="18"/>
        </w:rPr>
        <w:t>Vorname</w:t>
      </w:r>
      <w:r w:rsidRPr="0065174C">
        <w:rPr>
          <w:rFonts w:ascii="Arial" w:hAnsi="Arial" w:cs="Arial"/>
          <w:sz w:val="23"/>
          <w:szCs w:val="23"/>
        </w:rPr>
        <w:tab/>
      </w:r>
      <w:r w:rsidR="001030DA" w:rsidRPr="003B5D66">
        <w:rPr>
          <w:rFonts w:ascii="Arial" w:hAnsi="Arial" w:cs="Arial"/>
          <w:sz w:val="21"/>
          <w:szCs w:val="21"/>
        </w:rPr>
        <w:fldChar w:fldCharType="begin"/>
      </w:r>
      <w:r w:rsidR="001030DA" w:rsidRPr="003B5D66">
        <w:rPr>
          <w:rFonts w:ascii="Arial" w:hAnsi="Arial" w:cs="Arial"/>
          <w:sz w:val="21"/>
          <w:szCs w:val="21"/>
        </w:rPr>
        <w:instrText xml:space="preserve"> MERGEFIELD "vorname" </w:instrText>
      </w:r>
      <w:r w:rsidR="001030DA" w:rsidRPr="003B5D66">
        <w:rPr>
          <w:rFonts w:ascii="Arial" w:hAnsi="Arial" w:cs="Arial"/>
          <w:sz w:val="21"/>
          <w:szCs w:val="21"/>
        </w:rPr>
        <w:fldChar w:fldCharType="separate"/>
      </w:r>
      <w:r w:rsidR="00B16E08">
        <w:rPr>
          <w:rFonts w:ascii="Arial" w:hAnsi="Arial" w:cs="Arial"/>
          <w:noProof/>
          <w:sz w:val="21"/>
          <w:szCs w:val="21"/>
        </w:rPr>
        <w:t>«vorname»</w:t>
      </w:r>
      <w:r w:rsidR="001030DA" w:rsidRPr="003B5D66">
        <w:rPr>
          <w:rFonts w:ascii="Arial" w:hAnsi="Arial" w:cs="Arial"/>
          <w:sz w:val="21"/>
          <w:szCs w:val="21"/>
        </w:rPr>
        <w:fldChar w:fldCharType="end"/>
      </w:r>
    </w:p>
    <w:p w14:paraId="6DA5BE09" w14:textId="21D56B00" w:rsidR="001C3F6F" w:rsidRPr="003B5D66" w:rsidRDefault="001C3F6F" w:rsidP="0065174C">
      <w:pPr>
        <w:pStyle w:val="Default"/>
        <w:tabs>
          <w:tab w:val="left" w:pos="2552"/>
          <w:tab w:val="left" w:leader="dot" w:pos="8505"/>
        </w:tabs>
        <w:spacing w:line="360" w:lineRule="auto"/>
        <w:ind w:left="3969" w:hanging="3969"/>
        <w:rPr>
          <w:rFonts w:ascii="Arial" w:hAnsi="Arial" w:cs="Arial"/>
          <w:sz w:val="21"/>
          <w:szCs w:val="21"/>
        </w:rPr>
      </w:pPr>
      <w:r w:rsidRPr="0065174C">
        <w:rPr>
          <w:rFonts w:ascii="Arial" w:hAnsi="Arial" w:cs="Arial"/>
          <w:sz w:val="23"/>
          <w:szCs w:val="23"/>
        </w:rPr>
        <w:tab/>
      </w:r>
      <w:r w:rsidRPr="0065174C">
        <w:rPr>
          <w:rFonts w:ascii="Arial" w:hAnsi="Arial" w:cs="Arial"/>
          <w:sz w:val="18"/>
          <w:szCs w:val="18"/>
        </w:rPr>
        <w:t>Klasse</w:t>
      </w:r>
      <w:r w:rsidRPr="0065174C">
        <w:rPr>
          <w:rFonts w:ascii="Arial" w:hAnsi="Arial" w:cs="Arial"/>
          <w:sz w:val="23"/>
          <w:szCs w:val="23"/>
        </w:rPr>
        <w:tab/>
      </w:r>
      <w:r w:rsidR="001030DA" w:rsidRPr="003B5D66">
        <w:rPr>
          <w:rFonts w:ascii="Arial" w:hAnsi="Arial" w:cs="Arial"/>
          <w:sz w:val="21"/>
          <w:szCs w:val="21"/>
        </w:rPr>
        <w:fldChar w:fldCharType="begin"/>
      </w:r>
      <w:r w:rsidR="001030DA" w:rsidRPr="003B5D66">
        <w:rPr>
          <w:rFonts w:ascii="Arial" w:hAnsi="Arial" w:cs="Arial"/>
          <w:sz w:val="21"/>
          <w:szCs w:val="21"/>
        </w:rPr>
        <w:instrText xml:space="preserve"> MERGEFIELD "regelklasse" </w:instrText>
      </w:r>
      <w:r w:rsidR="001030DA" w:rsidRPr="003B5D66">
        <w:rPr>
          <w:rFonts w:ascii="Arial" w:hAnsi="Arial" w:cs="Arial"/>
          <w:sz w:val="21"/>
          <w:szCs w:val="21"/>
        </w:rPr>
        <w:fldChar w:fldCharType="separate"/>
      </w:r>
      <w:r w:rsidR="00B16E08">
        <w:rPr>
          <w:rFonts w:ascii="Arial" w:hAnsi="Arial" w:cs="Arial"/>
          <w:noProof/>
          <w:sz w:val="21"/>
          <w:szCs w:val="21"/>
        </w:rPr>
        <w:t>«regelklasse»</w:t>
      </w:r>
      <w:r w:rsidR="001030DA" w:rsidRPr="003B5D66">
        <w:rPr>
          <w:rFonts w:ascii="Arial" w:hAnsi="Arial" w:cs="Arial"/>
          <w:sz w:val="21"/>
          <w:szCs w:val="21"/>
        </w:rPr>
        <w:fldChar w:fldCharType="end"/>
      </w:r>
    </w:p>
    <w:p w14:paraId="671FE0D2" w14:textId="77777777" w:rsidR="00642FF6" w:rsidRPr="0065174C" w:rsidRDefault="00642FF6" w:rsidP="0065174C">
      <w:pPr>
        <w:pStyle w:val="Default"/>
        <w:tabs>
          <w:tab w:val="left" w:pos="2552"/>
          <w:tab w:val="left" w:leader="dot" w:pos="8505"/>
        </w:tabs>
        <w:spacing w:line="360" w:lineRule="auto"/>
        <w:ind w:left="3969" w:hanging="3969"/>
        <w:rPr>
          <w:rFonts w:ascii="Arial" w:hAnsi="Arial" w:cs="Arial"/>
          <w:b/>
          <w:sz w:val="23"/>
          <w:szCs w:val="23"/>
        </w:rPr>
      </w:pPr>
    </w:p>
    <w:p w14:paraId="273B2B23" w14:textId="11CBC1EC" w:rsidR="00430293" w:rsidRPr="003B5D66" w:rsidRDefault="00344570" w:rsidP="0065174C">
      <w:pPr>
        <w:pStyle w:val="Default"/>
        <w:tabs>
          <w:tab w:val="left" w:pos="2552"/>
          <w:tab w:val="left" w:leader="dot" w:pos="8505"/>
        </w:tabs>
        <w:spacing w:line="360" w:lineRule="auto"/>
        <w:ind w:left="3969" w:hanging="3969"/>
        <w:rPr>
          <w:rFonts w:ascii="Arial" w:hAnsi="Arial" w:cs="Arial"/>
          <w:sz w:val="21"/>
          <w:szCs w:val="21"/>
        </w:rPr>
      </w:pPr>
      <w:r>
        <w:rPr>
          <w:rFonts w:ascii="Arial" w:hAnsi="Arial" w:cs="Arial"/>
          <w:b/>
          <w:sz w:val="18"/>
          <w:szCs w:val="18"/>
        </w:rPr>
        <w:t>Lehr</w:t>
      </w:r>
      <w:r w:rsidR="00430293" w:rsidRPr="004C6D3E">
        <w:rPr>
          <w:rFonts w:ascii="Arial" w:hAnsi="Arial" w:cs="Arial"/>
          <w:b/>
          <w:sz w:val="18"/>
          <w:szCs w:val="18"/>
        </w:rPr>
        <w:t>betrieb</w:t>
      </w:r>
      <w:r w:rsidR="00430293" w:rsidRPr="004C6D3E">
        <w:rPr>
          <w:rFonts w:ascii="Arial" w:hAnsi="Arial" w:cs="Arial"/>
          <w:sz w:val="18"/>
          <w:szCs w:val="18"/>
        </w:rPr>
        <w:tab/>
        <w:t>Name</w:t>
      </w:r>
      <w:r w:rsidR="00430293" w:rsidRPr="0065174C">
        <w:rPr>
          <w:rFonts w:ascii="Arial" w:hAnsi="Arial" w:cs="Arial"/>
          <w:sz w:val="23"/>
          <w:szCs w:val="23"/>
        </w:rPr>
        <w:tab/>
      </w:r>
      <w:r w:rsidR="00D01F40" w:rsidRPr="00D01F40">
        <w:rPr>
          <w:rFonts w:ascii="Arial" w:hAnsi="Arial" w:cs="Arial"/>
          <w:sz w:val="21"/>
          <w:szCs w:val="21"/>
        </w:rPr>
        <w:fldChar w:fldCharType="begin"/>
      </w:r>
      <w:r w:rsidR="00D01F40" w:rsidRPr="00D01F40">
        <w:rPr>
          <w:rFonts w:ascii="Arial" w:hAnsi="Arial" w:cs="Arial"/>
          <w:sz w:val="21"/>
          <w:szCs w:val="21"/>
        </w:rPr>
        <w:instrText xml:space="preserve"> MERGEFIELD "firmaname" </w:instrText>
      </w:r>
      <w:r w:rsidR="00D01F40" w:rsidRPr="00D01F40">
        <w:rPr>
          <w:rFonts w:ascii="Arial" w:hAnsi="Arial" w:cs="Arial"/>
          <w:sz w:val="21"/>
          <w:szCs w:val="21"/>
        </w:rPr>
        <w:fldChar w:fldCharType="separate"/>
      </w:r>
      <w:r w:rsidR="00B16E08">
        <w:rPr>
          <w:rFonts w:ascii="Arial" w:hAnsi="Arial" w:cs="Arial"/>
          <w:noProof/>
          <w:sz w:val="21"/>
          <w:szCs w:val="21"/>
        </w:rPr>
        <w:t>«firmaname»</w:t>
      </w:r>
      <w:r w:rsidR="00D01F40" w:rsidRPr="00D01F40">
        <w:rPr>
          <w:rFonts w:ascii="Arial" w:hAnsi="Arial" w:cs="Arial"/>
          <w:sz w:val="21"/>
          <w:szCs w:val="21"/>
        </w:rPr>
        <w:fldChar w:fldCharType="end"/>
      </w:r>
      <w:r w:rsidR="001030DA" w:rsidRPr="003B5D66">
        <w:rPr>
          <w:rFonts w:ascii="Arial" w:hAnsi="Arial" w:cs="Arial"/>
          <w:sz w:val="21"/>
          <w:szCs w:val="21"/>
        </w:rPr>
        <w:t xml:space="preserve"> </w:t>
      </w:r>
      <w:r w:rsidR="005C0C4A">
        <w:rPr>
          <w:rFonts w:ascii="Arial" w:hAnsi="Arial" w:cs="Arial"/>
          <w:sz w:val="21"/>
          <w:szCs w:val="21"/>
        </w:rPr>
        <w:fldChar w:fldCharType="begin"/>
      </w:r>
      <w:r w:rsidR="005C0C4A">
        <w:rPr>
          <w:rFonts w:ascii="Arial" w:hAnsi="Arial" w:cs="Arial"/>
          <w:sz w:val="21"/>
          <w:szCs w:val="21"/>
        </w:rPr>
        <w:instrText xml:space="preserve"> MERGEFIELD Firmanäherebezeichnung </w:instrText>
      </w:r>
      <w:r w:rsidR="005C0C4A">
        <w:rPr>
          <w:rFonts w:ascii="Arial" w:hAnsi="Arial" w:cs="Arial"/>
          <w:sz w:val="21"/>
          <w:szCs w:val="21"/>
        </w:rPr>
        <w:fldChar w:fldCharType="separate"/>
      </w:r>
      <w:r w:rsidR="00B16E08">
        <w:rPr>
          <w:rFonts w:ascii="Arial" w:hAnsi="Arial" w:cs="Arial"/>
          <w:noProof/>
          <w:sz w:val="21"/>
          <w:szCs w:val="21"/>
        </w:rPr>
        <w:t>«Firmanäherebezeichnung»</w:t>
      </w:r>
      <w:r w:rsidR="005C0C4A">
        <w:rPr>
          <w:rFonts w:ascii="Arial" w:hAnsi="Arial" w:cs="Arial"/>
          <w:sz w:val="21"/>
          <w:szCs w:val="21"/>
        </w:rPr>
        <w:fldChar w:fldCharType="end"/>
      </w:r>
    </w:p>
    <w:p w14:paraId="273B2B24" w14:textId="65D7CA78" w:rsidR="00430293" w:rsidRPr="003B5D66" w:rsidRDefault="00430293" w:rsidP="0065174C">
      <w:pPr>
        <w:pStyle w:val="Default"/>
        <w:tabs>
          <w:tab w:val="left" w:pos="2552"/>
          <w:tab w:val="left" w:leader="dot" w:pos="8505"/>
        </w:tabs>
        <w:spacing w:line="360" w:lineRule="auto"/>
        <w:ind w:left="3969" w:hanging="3969"/>
        <w:rPr>
          <w:rFonts w:ascii="Arial" w:hAnsi="Arial" w:cs="Arial"/>
          <w:sz w:val="21"/>
          <w:szCs w:val="21"/>
        </w:rPr>
      </w:pPr>
      <w:r w:rsidRPr="0065174C">
        <w:rPr>
          <w:rFonts w:ascii="Arial" w:hAnsi="Arial" w:cs="Arial"/>
          <w:sz w:val="23"/>
          <w:szCs w:val="23"/>
        </w:rPr>
        <w:tab/>
      </w:r>
      <w:r w:rsidRPr="0065174C">
        <w:rPr>
          <w:rFonts w:ascii="Arial" w:hAnsi="Arial" w:cs="Arial"/>
          <w:sz w:val="18"/>
          <w:szCs w:val="18"/>
        </w:rPr>
        <w:t>Adresse</w:t>
      </w:r>
      <w:r w:rsidRPr="0065174C">
        <w:rPr>
          <w:rFonts w:ascii="Arial" w:hAnsi="Arial" w:cs="Arial"/>
          <w:sz w:val="23"/>
          <w:szCs w:val="23"/>
        </w:rPr>
        <w:tab/>
      </w:r>
      <w:r w:rsidR="001030DA" w:rsidRPr="003B5D66">
        <w:rPr>
          <w:rFonts w:ascii="Arial" w:hAnsi="Arial" w:cs="Arial"/>
          <w:sz w:val="21"/>
          <w:szCs w:val="21"/>
        </w:rPr>
        <w:fldChar w:fldCharType="begin"/>
      </w:r>
      <w:r w:rsidR="001030DA" w:rsidRPr="003B5D66">
        <w:rPr>
          <w:rFonts w:ascii="Arial" w:hAnsi="Arial" w:cs="Arial"/>
          <w:sz w:val="21"/>
          <w:szCs w:val="21"/>
        </w:rPr>
        <w:instrText xml:space="preserve"> MERGEFIELD firmastrasse </w:instrText>
      </w:r>
      <w:r w:rsidR="001030DA" w:rsidRPr="003B5D66">
        <w:rPr>
          <w:rFonts w:ascii="Arial" w:hAnsi="Arial" w:cs="Arial"/>
          <w:sz w:val="21"/>
          <w:szCs w:val="21"/>
        </w:rPr>
        <w:fldChar w:fldCharType="separate"/>
      </w:r>
      <w:r w:rsidR="00B16E08">
        <w:rPr>
          <w:rFonts w:ascii="Arial" w:hAnsi="Arial" w:cs="Arial"/>
          <w:noProof/>
          <w:sz w:val="21"/>
          <w:szCs w:val="21"/>
        </w:rPr>
        <w:t>«firmastrasse»</w:t>
      </w:r>
      <w:r w:rsidR="001030DA" w:rsidRPr="003B5D66">
        <w:rPr>
          <w:rFonts w:ascii="Arial" w:hAnsi="Arial" w:cs="Arial"/>
          <w:sz w:val="21"/>
          <w:szCs w:val="21"/>
        </w:rPr>
        <w:fldChar w:fldCharType="end"/>
      </w:r>
      <w:r w:rsidR="001030DA" w:rsidRPr="003B5D66">
        <w:rPr>
          <w:rFonts w:ascii="Arial" w:hAnsi="Arial" w:cs="Arial"/>
          <w:sz w:val="21"/>
          <w:szCs w:val="21"/>
        </w:rPr>
        <w:t xml:space="preserve"> </w:t>
      </w:r>
    </w:p>
    <w:p w14:paraId="273B2B25" w14:textId="5E83AFBB" w:rsidR="00430293" w:rsidRPr="003B5D66" w:rsidRDefault="00430293" w:rsidP="0065174C">
      <w:pPr>
        <w:pStyle w:val="Default"/>
        <w:tabs>
          <w:tab w:val="left" w:pos="2552"/>
          <w:tab w:val="left" w:leader="dot" w:pos="8505"/>
        </w:tabs>
        <w:spacing w:line="360" w:lineRule="auto"/>
        <w:ind w:left="3969" w:hanging="3969"/>
        <w:rPr>
          <w:rFonts w:ascii="Arial" w:hAnsi="Arial" w:cs="Arial"/>
          <w:sz w:val="21"/>
          <w:szCs w:val="21"/>
        </w:rPr>
      </w:pPr>
      <w:r w:rsidRPr="0065174C">
        <w:rPr>
          <w:rFonts w:ascii="Arial" w:hAnsi="Arial" w:cs="Arial"/>
          <w:sz w:val="23"/>
          <w:szCs w:val="23"/>
        </w:rPr>
        <w:tab/>
      </w:r>
      <w:r w:rsidRPr="0065174C">
        <w:rPr>
          <w:rFonts w:ascii="Arial" w:hAnsi="Arial" w:cs="Arial"/>
          <w:sz w:val="18"/>
          <w:szCs w:val="18"/>
        </w:rPr>
        <w:t>PLZ, Ort</w:t>
      </w:r>
      <w:r w:rsidRPr="0065174C">
        <w:rPr>
          <w:rFonts w:ascii="Arial" w:hAnsi="Arial" w:cs="Arial"/>
          <w:sz w:val="23"/>
          <w:szCs w:val="23"/>
        </w:rPr>
        <w:tab/>
      </w:r>
      <w:r w:rsidR="001030DA" w:rsidRPr="003B5D66">
        <w:rPr>
          <w:rFonts w:ascii="Arial" w:hAnsi="Arial" w:cs="Arial"/>
          <w:sz w:val="21"/>
          <w:szCs w:val="21"/>
        </w:rPr>
        <w:fldChar w:fldCharType="begin"/>
      </w:r>
      <w:r w:rsidR="001030DA" w:rsidRPr="003B5D66">
        <w:rPr>
          <w:rFonts w:ascii="Arial" w:hAnsi="Arial" w:cs="Arial"/>
          <w:sz w:val="21"/>
          <w:szCs w:val="21"/>
        </w:rPr>
        <w:instrText xml:space="preserve"> MERGEFIELD firmaplz </w:instrText>
      </w:r>
      <w:r w:rsidR="001030DA" w:rsidRPr="003B5D66">
        <w:rPr>
          <w:rFonts w:ascii="Arial" w:hAnsi="Arial" w:cs="Arial"/>
          <w:sz w:val="21"/>
          <w:szCs w:val="21"/>
        </w:rPr>
        <w:fldChar w:fldCharType="separate"/>
      </w:r>
      <w:r w:rsidR="00B16E08">
        <w:rPr>
          <w:rFonts w:ascii="Arial" w:hAnsi="Arial" w:cs="Arial"/>
          <w:noProof/>
          <w:sz w:val="21"/>
          <w:szCs w:val="21"/>
        </w:rPr>
        <w:t>«firmaplz»</w:t>
      </w:r>
      <w:r w:rsidR="001030DA" w:rsidRPr="003B5D66">
        <w:rPr>
          <w:rFonts w:ascii="Arial" w:hAnsi="Arial" w:cs="Arial"/>
          <w:sz w:val="21"/>
          <w:szCs w:val="21"/>
        </w:rPr>
        <w:fldChar w:fldCharType="end"/>
      </w:r>
      <w:r w:rsidR="001030DA" w:rsidRPr="003B5D66">
        <w:rPr>
          <w:rFonts w:ascii="Arial" w:hAnsi="Arial" w:cs="Arial"/>
          <w:sz w:val="21"/>
          <w:szCs w:val="21"/>
        </w:rPr>
        <w:t xml:space="preserve"> </w:t>
      </w:r>
      <w:r w:rsidR="001030DA" w:rsidRPr="003B5D66">
        <w:rPr>
          <w:rFonts w:ascii="Arial" w:hAnsi="Arial" w:cs="Arial"/>
          <w:sz w:val="21"/>
          <w:szCs w:val="21"/>
        </w:rPr>
        <w:fldChar w:fldCharType="begin"/>
      </w:r>
      <w:r w:rsidR="001030DA" w:rsidRPr="003B5D66">
        <w:rPr>
          <w:rFonts w:ascii="Arial" w:hAnsi="Arial" w:cs="Arial"/>
          <w:sz w:val="21"/>
          <w:szCs w:val="21"/>
        </w:rPr>
        <w:instrText xml:space="preserve"> MERGEFIELD firmaort </w:instrText>
      </w:r>
      <w:r w:rsidR="001030DA" w:rsidRPr="003B5D66">
        <w:rPr>
          <w:rFonts w:ascii="Arial" w:hAnsi="Arial" w:cs="Arial"/>
          <w:sz w:val="21"/>
          <w:szCs w:val="21"/>
        </w:rPr>
        <w:fldChar w:fldCharType="separate"/>
      </w:r>
      <w:r w:rsidR="00B16E08">
        <w:rPr>
          <w:rFonts w:ascii="Arial" w:hAnsi="Arial" w:cs="Arial"/>
          <w:noProof/>
          <w:sz w:val="21"/>
          <w:szCs w:val="21"/>
        </w:rPr>
        <w:t>«firmaort»</w:t>
      </w:r>
      <w:r w:rsidR="001030DA" w:rsidRPr="003B5D66">
        <w:rPr>
          <w:rFonts w:ascii="Arial" w:hAnsi="Arial" w:cs="Arial"/>
          <w:sz w:val="21"/>
          <w:szCs w:val="21"/>
        </w:rPr>
        <w:fldChar w:fldCharType="end"/>
      </w:r>
    </w:p>
    <w:p w14:paraId="2D55A131" w14:textId="074E6B2E" w:rsidR="0065174C" w:rsidRDefault="0065174C" w:rsidP="0065174C">
      <w:pPr>
        <w:pStyle w:val="Default"/>
        <w:tabs>
          <w:tab w:val="left" w:pos="2552"/>
          <w:tab w:val="left" w:leader="dot" w:pos="8505"/>
        </w:tabs>
        <w:ind w:left="3969" w:hanging="3969"/>
        <w:rPr>
          <w:rFonts w:ascii="Arial" w:hAnsi="Arial" w:cs="Arial"/>
          <w:sz w:val="23"/>
          <w:szCs w:val="23"/>
        </w:rPr>
      </w:pPr>
    </w:p>
    <w:p w14:paraId="66727BD5" w14:textId="77777777" w:rsidR="004B17BF" w:rsidRPr="0065174C" w:rsidRDefault="004B17BF" w:rsidP="0065174C">
      <w:pPr>
        <w:pStyle w:val="Default"/>
        <w:tabs>
          <w:tab w:val="left" w:pos="2552"/>
          <w:tab w:val="left" w:leader="dot" w:pos="8505"/>
        </w:tabs>
        <w:ind w:left="3969" w:hanging="3969"/>
        <w:rPr>
          <w:rFonts w:ascii="Arial" w:hAnsi="Arial" w:cs="Arial"/>
          <w:sz w:val="23"/>
          <w:szCs w:val="23"/>
        </w:rPr>
      </w:pPr>
    </w:p>
    <w:p w14:paraId="346B5EBA" w14:textId="13F1A54E" w:rsidR="00A1066E" w:rsidRPr="004B17BF" w:rsidRDefault="00A1066E" w:rsidP="000D3C23">
      <w:pPr>
        <w:pStyle w:val="CM7"/>
        <w:spacing w:before="240" w:after="0" w:line="360" w:lineRule="auto"/>
        <w:rPr>
          <w:rFonts w:ascii="Arial" w:hAnsi="Arial" w:cs="Arial"/>
          <w:b/>
          <w:color w:val="000000"/>
          <w:sz w:val="26"/>
          <w:szCs w:val="26"/>
        </w:rPr>
      </w:pPr>
      <w:r w:rsidRPr="004B17BF">
        <w:rPr>
          <w:rFonts w:ascii="Arial" w:hAnsi="Arial" w:cs="Arial"/>
          <w:b/>
          <w:color w:val="000000"/>
          <w:sz w:val="26"/>
          <w:szCs w:val="26"/>
        </w:rPr>
        <w:t>Allgemeine Informationen</w:t>
      </w:r>
    </w:p>
    <w:p w14:paraId="273B2B26" w14:textId="77777777" w:rsidR="00430293" w:rsidRPr="004B17BF" w:rsidRDefault="00430293" w:rsidP="000D3C23">
      <w:pPr>
        <w:pStyle w:val="CM7"/>
        <w:spacing w:before="240" w:after="0" w:line="360" w:lineRule="auto"/>
        <w:rPr>
          <w:rFonts w:ascii="Arial" w:hAnsi="Arial" w:cs="Arial"/>
          <w:b/>
          <w:color w:val="000000"/>
          <w:sz w:val="21"/>
          <w:szCs w:val="21"/>
        </w:rPr>
      </w:pPr>
      <w:r w:rsidRPr="004B17BF">
        <w:rPr>
          <w:rFonts w:ascii="Arial" w:hAnsi="Arial" w:cs="Arial"/>
          <w:b/>
          <w:color w:val="000000"/>
          <w:sz w:val="21"/>
          <w:szCs w:val="21"/>
        </w:rPr>
        <w:t xml:space="preserve">Zeitpunkt </w:t>
      </w:r>
    </w:p>
    <w:p w14:paraId="273B2B27" w14:textId="31ABDEF8" w:rsidR="00430293" w:rsidRPr="004B17BF" w:rsidRDefault="00430293" w:rsidP="00847927">
      <w:pPr>
        <w:pStyle w:val="CM8"/>
        <w:spacing w:after="240" w:line="360" w:lineRule="auto"/>
        <w:rPr>
          <w:rFonts w:ascii="Arial" w:hAnsi="Arial" w:cs="Arial"/>
          <w:sz w:val="21"/>
          <w:szCs w:val="21"/>
        </w:rPr>
      </w:pPr>
      <w:r w:rsidRPr="004B17BF">
        <w:rPr>
          <w:rFonts w:ascii="Arial" w:hAnsi="Arial" w:cs="Arial"/>
          <w:sz w:val="21"/>
          <w:szCs w:val="21"/>
        </w:rPr>
        <w:t xml:space="preserve">Die Standortbestimmung erfolgt im Betrieb und in der </w:t>
      </w:r>
      <w:r w:rsidR="00C40E5E" w:rsidRPr="004B17BF">
        <w:rPr>
          <w:rFonts w:ascii="Arial" w:hAnsi="Arial" w:cs="Arial"/>
          <w:sz w:val="21"/>
          <w:szCs w:val="21"/>
        </w:rPr>
        <w:t>Berufsfachs</w:t>
      </w:r>
      <w:r w:rsidRPr="004B17BF">
        <w:rPr>
          <w:rFonts w:ascii="Arial" w:hAnsi="Arial" w:cs="Arial"/>
          <w:sz w:val="21"/>
          <w:szCs w:val="21"/>
        </w:rPr>
        <w:t xml:space="preserve">chule im 2. Semester. </w:t>
      </w:r>
    </w:p>
    <w:p w14:paraId="273B2B28" w14:textId="77777777" w:rsidR="00430293" w:rsidRPr="004B17BF" w:rsidRDefault="00430293" w:rsidP="000D3C23">
      <w:pPr>
        <w:pStyle w:val="CM7"/>
        <w:spacing w:before="240" w:after="0" w:line="360" w:lineRule="auto"/>
        <w:rPr>
          <w:rFonts w:ascii="Arial" w:hAnsi="Arial" w:cs="Arial"/>
          <w:b/>
          <w:sz w:val="21"/>
          <w:szCs w:val="21"/>
        </w:rPr>
      </w:pPr>
      <w:r w:rsidRPr="004B17BF">
        <w:rPr>
          <w:rFonts w:ascii="Arial" w:hAnsi="Arial" w:cs="Arial"/>
          <w:b/>
          <w:bCs/>
          <w:sz w:val="21"/>
          <w:szCs w:val="21"/>
        </w:rPr>
        <w:t xml:space="preserve">Bewertungen </w:t>
      </w:r>
    </w:p>
    <w:p w14:paraId="273B2B29" w14:textId="77777777" w:rsidR="00430293" w:rsidRPr="004B17BF" w:rsidRDefault="00430293" w:rsidP="00847927">
      <w:pPr>
        <w:pStyle w:val="CM8"/>
        <w:spacing w:after="0" w:line="360" w:lineRule="auto"/>
        <w:rPr>
          <w:rFonts w:ascii="Arial" w:hAnsi="Arial" w:cs="Arial"/>
          <w:sz w:val="21"/>
          <w:szCs w:val="21"/>
        </w:rPr>
      </w:pPr>
      <w:r w:rsidRPr="004B17BF">
        <w:rPr>
          <w:rFonts w:ascii="Arial" w:hAnsi="Arial" w:cs="Arial"/>
          <w:sz w:val="21"/>
          <w:szCs w:val="21"/>
        </w:rPr>
        <w:t xml:space="preserve">Die Zwischenevaluation setzt sich zusammen aus einer betrieblichen und einer schulischen Standortbestimmung. Die Ergebnisse der beiden Bewertungen bilden die Grundlage für den Entscheid der Vertragsparteien über den weiteren Verlauf der beruflichen Grundbildung. </w:t>
      </w:r>
    </w:p>
    <w:p w14:paraId="273B2B2A" w14:textId="76EB0C62" w:rsidR="00430293" w:rsidRPr="004B17BF" w:rsidRDefault="005E3BF7" w:rsidP="000D3C23">
      <w:pPr>
        <w:pStyle w:val="CM7"/>
        <w:spacing w:before="240" w:after="0" w:line="360" w:lineRule="auto"/>
        <w:rPr>
          <w:rFonts w:ascii="Arial" w:hAnsi="Arial" w:cs="Arial"/>
          <w:b/>
          <w:color w:val="000000"/>
          <w:sz w:val="21"/>
          <w:szCs w:val="21"/>
        </w:rPr>
      </w:pPr>
      <w:r w:rsidRPr="004B17BF">
        <w:rPr>
          <w:rFonts w:ascii="Arial" w:hAnsi="Arial" w:cs="Arial"/>
          <w:b/>
          <w:color w:val="000000"/>
          <w:sz w:val="21"/>
          <w:szCs w:val="21"/>
        </w:rPr>
        <w:t>Mögliche Empfehlungen aus der Standortbestimmung</w:t>
      </w:r>
    </w:p>
    <w:p w14:paraId="273B2B2B" w14:textId="77777777" w:rsidR="00430293" w:rsidRPr="004B17BF" w:rsidRDefault="00430293" w:rsidP="00601A15">
      <w:pPr>
        <w:pStyle w:val="CM8"/>
        <w:spacing w:after="0" w:line="360" w:lineRule="auto"/>
        <w:ind w:left="567" w:hanging="567"/>
        <w:rPr>
          <w:rFonts w:ascii="Arial" w:hAnsi="Arial" w:cs="Arial"/>
          <w:sz w:val="21"/>
          <w:szCs w:val="21"/>
        </w:rPr>
      </w:pPr>
      <w:r w:rsidRPr="004B17BF">
        <w:rPr>
          <w:rFonts w:ascii="Arial" w:hAnsi="Arial" w:cs="Arial"/>
          <w:sz w:val="21"/>
          <w:szCs w:val="21"/>
        </w:rPr>
        <w:t xml:space="preserve">a) </w:t>
      </w:r>
      <w:r w:rsidRPr="004B17BF">
        <w:rPr>
          <w:rFonts w:ascii="Arial" w:hAnsi="Arial" w:cs="Arial"/>
          <w:sz w:val="21"/>
          <w:szCs w:val="21"/>
        </w:rPr>
        <w:tab/>
        <w:t xml:space="preserve">Fortsetzung der beruflichen Grundbildung mit dem Recht, Freikurse zu belegen </w:t>
      </w:r>
    </w:p>
    <w:p w14:paraId="273B2B2C" w14:textId="77777777" w:rsidR="00430293" w:rsidRPr="004B17BF" w:rsidRDefault="00430293" w:rsidP="00601A15">
      <w:pPr>
        <w:pStyle w:val="CM8"/>
        <w:spacing w:after="0" w:line="360" w:lineRule="auto"/>
        <w:ind w:left="567" w:hanging="567"/>
        <w:rPr>
          <w:rFonts w:ascii="Arial" w:hAnsi="Arial" w:cs="Arial"/>
          <w:sz w:val="21"/>
          <w:szCs w:val="21"/>
        </w:rPr>
      </w:pPr>
      <w:r w:rsidRPr="004B17BF">
        <w:rPr>
          <w:rFonts w:ascii="Arial" w:hAnsi="Arial" w:cs="Arial"/>
          <w:sz w:val="21"/>
          <w:szCs w:val="21"/>
        </w:rPr>
        <w:t>b)</w:t>
      </w:r>
      <w:r w:rsidRPr="004B17BF">
        <w:rPr>
          <w:rFonts w:ascii="Arial" w:hAnsi="Arial" w:cs="Arial"/>
          <w:sz w:val="21"/>
          <w:szCs w:val="21"/>
        </w:rPr>
        <w:tab/>
        <w:t xml:space="preserve">Fortsetzung der beruflichen Grundbildung </w:t>
      </w:r>
    </w:p>
    <w:p w14:paraId="273B2B2D" w14:textId="77777777" w:rsidR="00430293" w:rsidRPr="004B17BF" w:rsidRDefault="00430293" w:rsidP="00601A15">
      <w:pPr>
        <w:pStyle w:val="CM8"/>
        <w:spacing w:after="0" w:line="360" w:lineRule="auto"/>
        <w:ind w:left="567" w:hanging="567"/>
        <w:rPr>
          <w:rFonts w:ascii="Arial" w:hAnsi="Arial" w:cs="Arial"/>
          <w:sz w:val="21"/>
          <w:szCs w:val="21"/>
        </w:rPr>
      </w:pPr>
      <w:r w:rsidRPr="004B17BF">
        <w:rPr>
          <w:rFonts w:ascii="Arial" w:hAnsi="Arial" w:cs="Arial"/>
          <w:sz w:val="21"/>
          <w:szCs w:val="21"/>
        </w:rPr>
        <w:t xml:space="preserve">c) </w:t>
      </w:r>
      <w:r w:rsidRPr="004B17BF">
        <w:rPr>
          <w:rFonts w:ascii="Arial" w:hAnsi="Arial" w:cs="Arial"/>
          <w:sz w:val="21"/>
          <w:szCs w:val="21"/>
        </w:rPr>
        <w:tab/>
        <w:t xml:space="preserve">Fortsetzung der beruflichen Grundbildung mit Besuch von Stützkursen </w:t>
      </w:r>
    </w:p>
    <w:p w14:paraId="273B2B2E" w14:textId="37197916" w:rsidR="00430293" w:rsidRPr="004B17BF" w:rsidRDefault="00430293" w:rsidP="00601A15">
      <w:pPr>
        <w:pStyle w:val="CM8"/>
        <w:spacing w:after="0" w:line="360" w:lineRule="auto"/>
        <w:ind w:left="567" w:hanging="567"/>
        <w:rPr>
          <w:rFonts w:ascii="Arial" w:hAnsi="Arial" w:cs="Arial"/>
          <w:sz w:val="21"/>
          <w:szCs w:val="21"/>
        </w:rPr>
      </w:pPr>
      <w:r w:rsidRPr="004B17BF">
        <w:rPr>
          <w:rFonts w:ascii="Arial" w:hAnsi="Arial" w:cs="Arial"/>
          <w:sz w:val="21"/>
          <w:szCs w:val="21"/>
        </w:rPr>
        <w:t xml:space="preserve">d) </w:t>
      </w:r>
      <w:r w:rsidRPr="004B17BF">
        <w:rPr>
          <w:rFonts w:ascii="Arial" w:hAnsi="Arial" w:cs="Arial"/>
          <w:sz w:val="21"/>
          <w:szCs w:val="21"/>
        </w:rPr>
        <w:tab/>
        <w:t xml:space="preserve">Fortsetzung und Verlängerung der beruflichen Grundbildung </w:t>
      </w:r>
      <w:r w:rsidR="00C40E5E" w:rsidRPr="004B17BF">
        <w:rPr>
          <w:rFonts w:ascii="Arial" w:hAnsi="Arial" w:cs="Arial"/>
          <w:sz w:val="21"/>
          <w:szCs w:val="21"/>
        </w:rPr>
        <w:t>(Repetition)</w:t>
      </w:r>
    </w:p>
    <w:p w14:paraId="273B2B2F" w14:textId="0BD46874" w:rsidR="00430293" w:rsidRPr="004B17BF" w:rsidRDefault="00430293" w:rsidP="00601A15">
      <w:pPr>
        <w:pStyle w:val="CM8"/>
        <w:spacing w:after="0" w:line="360" w:lineRule="auto"/>
        <w:ind w:left="567" w:hanging="567"/>
        <w:rPr>
          <w:rFonts w:ascii="Arial" w:hAnsi="Arial" w:cs="Arial"/>
          <w:sz w:val="21"/>
          <w:szCs w:val="21"/>
        </w:rPr>
      </w:pPr>
      <w:r w:rsidRPr="004B17BF">
        <w:rPr>
          <w:rFonts w:ascii="Arial" w:hAnsi="Arial" w:cs="Arial"/>
          <w:sz w:val="21"/>
          <w:szCs w:val="21"/>
        </w:rPr>
        <w:t xml:space="preserve">e) </w:t>
      </w:r>
      <w:r w:rsidRPr="004B17BF">
        <w:rPr>
          <w:rFonts w:ascii="Arial" w:hAnsi="Arial" w:cs="Arial"/>
          <w:sz w:val="21"/>
          <w:szCs w:val="21"/>
        </w:rPr>
        <w:tab/>
        <w:t>Auflösung des Lehrvertrags und Abschluss eines Lehrvertrags</w:t>
      </w:r>
      <w:r w:rsidR="00C40E5E" w:rsidRPr="004B17BF">
        <w:rPr>
          <w:rFonts w:ascii="Arial" w:hAnsi="Arial" w:cs="Arial"/>
          <w:sz w:val="21"/>
          <w:szCs w:val="21"/>
        </w:rPr>
        <w:t xml:space="preserve"> </w:t>
      </w:r>
      <w:r w:rsidRPr="004B17BF">
        <w:rPr>
          <w:rFonts w:ascii="Arial" w:hAnsi="Arial" w:cs="Arial"/>
          <w:sz w:val="21"/>
          <w:szCs w:val="21"/>
        </w:rPr>
        <w:t>für die 2-jährige berufliche Grundbildung Detailhandelsassistentin/Detailhandelsassistent</w:t>
      </w:r>
    </w:p>
    <w:p w14:paraId="273B2B30" w14:textId="1E394623" w:rsidR="00430293" w:rsidRPr="004B17BF" w:rsidRDefault="00430293" w:rsidP="00601A15">
      <w:pPr>
        <w:pStyle w:val="CM8"/>
        <w:spacing w:after="0" w:line="360" w:lineRule="auto"/>
        <w:ind w:left="567" w:hanging="567"/>
        <w:rPr>
          <w:rFonts w:ascii="Arial" w:hAnsi="Arial" w:cs="Arial"/>
          <w:sz w:val="21"/>
          <w:szCs w:val="21"/>
        </w:rPr>
      </w:pPr>
      <w:r w:rsidRPr="004B17BF">
        <w:rPr>
          <w:rFonts w:ascii="Arial" w:hAnsi="Arial" w:cs="Arial"/>
          <w:sz w:val="21"/>
          <w:szCs w:val="21"/>
        </w:rPr>
        <w:t xml:space="preserve">f) </w:t>
      </w:r>
      <w:r w:rsidRPr="004B17BF">
        <w:rPr>
          <w:rFonts w:ascii="Arial" w:hAnsi="Arial" w:cs="Arial"/>
          <w:sz w:val="21"/>
          <w:szCs w:val="21"/>
        </w:rPr>
        <w:tab/>
        <w:t xml:space="preserve">Auflösung des Lehrvertrags </w:t>
      </w:r>
    </w:p>
    <w:p w14:paraId="273B2B31" w14:textId="77777777" w:rsidR="00430293" w:rsidRPr="004B17BF" w:rsidRDefault="00430293" w:rsidP="000D3C23">
      <w:pPr>
        <w:pStyle w:val="CM7"/>
        <w:spacing w:before="240" w:after="0" w:line="360" w:lineRule="auto"/>
        <w:rPr>
          <w:rFonts w:ascii="Arial" w:hAnsi="Arial" w:cs="Arial"/>
          <w:b/>
          <w:color w:val="000000"/>
          <w:sz w:val="21"/>
          <w:szCs w:val="21"/>
        </w:rPr>
      </w:pPr>
      <w:r w:rsidRPr="004B17BF">
        <w:rPr>
          <w:rFonts w:ascii="Arial" w:hAnsi="Arial" w:cs="Arial"/>
          <w:b/>
          <w:color w:val="000000"/>
          <w:sz w:val="21"/>
          <w:szCs w:val="21"/>
        </w:rPr>
        <w:t xml:space="preserve">Durchführung </w:t>
      </w:r>
    </w:p>
    <w:p w14:paraId="6DAE0CD4" w14:textId="25FB997B" w:rsidR="00EF60EB" w:rsidRPr="004B17BF" w:rsidRDefault="00430293" w:rsidP="0065174C">
      <w:pPr>
        <w:pStyle w:val="CM2"/>
        <w:spacing w:line="360" w:lineRule="auto"/>
        <w:rPr>
          <w:rFonts w:ascii="Arial" w:hAnsi="Arial" w:cs="Arial"/>
          <w:sz w:val="21"/>
          <w:szCs w:val="21"/>
        </w:rPr>
      </w:pPr>
      <w:r w:rsidRPr="004B17BF">
        <w:rPr>
          <w:rFonts w:ascii="Arial" w:hAnsi="Arial" w:cs="Arial"/>
          <w:sz w:val="21"/>
          <w:szCs w:val="21"/>
        </w:rPr>
        <w:t xml:space="preserve">Die Berufsbildnerin/der Berufsbildner erstellt die betriebliche Standortbestimmung auf dem vorgegebenen Formular. Sie/er bespricht die Beurteilung mit der lernenden Person und </w:t>
      </w:r>
      <w:r w:rsidR="00CD6FDC" w:rsidRPr="004B17BF">
        <w:rPr>
          <w:rFonts w:ascii="Arial" w:hAnsi="Arial" w:cs="Arial"/>
          <w:sz w:val="21"/>
          <w:szCs w:val="21"/>
        </w:rPr>
        <w:t>retourniert</w:t>
      </w:r>
      <w:r w:rsidRPr="004B17BF">
        <w:rPr>
          <w:rFonts w:ascii="Arial" w:hAnsi="Arial" w:cs="Arial"/>
          <w:sz w:val="21"/>
          <w:szCs w:val="21"/>
        </w:rPr>
        <w:t xml:space="preserve"> das von beiden Vertragsparteien unterzeichnete Original </w:t>
      </w:r>
      <w:r w:rsidR="00CD6FDC" w:rsidRPr="004B17BF">
        <w:rPr>
          <w:rFonts w:ascii="Arial" w:hAnsi="Arial" w:cs="Arial"/>
          <w:sz w:val="21"/>
          <w:szCs w:val="21"/>
        </w:rPr>
        <w:t>an die Berufsfachschule</w:t>
      </w:r>
      <w:r w:rsidRPr="004B17BF">
        <w:rPr>
          <w:rFonts w:ascii="Arial" w:hAnsi="Arial" w:cs="Arial"/>
          <w:sz w:val="21"/>
          <w:szCs w:val="21"/>
        </w:rPr>
        <w:t xml:space="preserve">. Die lernende Person vermerkt auf dem Formular, für welche </w:t>
      </w:r>
      <w:r w:rsidR="000B2224" w:rsidRPr="004B17BF">
        <w:rPr>
          <w:rFonts w:ascii="Arial" w:hAnsi="Arial" w:cs="Arial"/>
          <w:sz w:val="21"/>
          <w:szCs w:val="21"/>
        </w:rPr>
        <w:t xml:space="preserve">der </w:t>
      </w:r>
      <w:r w:rsidRPr="004B17BF">
        <w:rPr>
          <w:rFonts w:ascii="Arial" w:hAnsi="Arial" w:cs="Arial"/>
          <w:sz w:val="21"/>
          <w:szCs w:val="21"/>
        </w:rPr>
        <w:t>zwei Freikursfächer sie sich bei einer positiven Gesamtbeurteilung provisorisch anmeldet.</w:t>
      </w:r>
    </w:p>
    <w:p w14:paraId="53537A18" w14:textId="60B5B78A" w:rsidR="00A45E90" w:rsidRPr="0065174C" w:rsidRDefault="00A45E90" w:rsidP="0065174C">
      <w:pPr>
        <w:pStyle w:val="CM2"/>
        <w:spacing w:line="360" w:lineRule="auto"/>
        <w:rPr>
          <w:rFonts w:ascii="Arial" w:hAnsi="Arial" w:cs="Arial"/>
          <w:b/>
          <w:color w:val="000000"/>
          <w:szCs w:val="21"/>
        </w:rPr>
      </w:pPr>
      <w:r w:rsidRPr="0065174C">
        <w:rPr>
          <w:rFonts w:ascii="Arial" w:hAnsi="Arial" w:cs="Arial"/>
          <w:b/>
          <w:color w:val="000000"/>
          <w:szCs w:val="21"/>
        </w:rPr>
        <w:br w:type="page"/>
      </w:r>
    </w:p>
    <w:p w14:paraId="7BE70B53" w14:textId="4F90D658" w:rsidR="00A45E90" w:rsidRPr="004B17BF" w:rsidRDefault="00A45E90" w:rsidP="00A45E90">
      <w:pPr>
        <w:pStyle w:val="CM7"/>
        <w:spacing w:before="240" w:after="0" w:line="276" w:lineRule="auto"/>
        <w:rPr>
          <w:rFonts w:ascii="Arial" w:hAnsi="Arial" w:cs="Arial"/>
          <w:b/>
          <w:color w:val="000000"/>
          <w:sz w:val="21"/>
          <w:szCs w:val="21"/>
        </w:rPr>
      </w:pPr>
      <w:r w:rsidRPr="004B17BF">
        <w:rPr>
          <w:rFonts w:ascii="Arial" w:hAnsi="Arial" w:cs="Arial"/>
          <w:b/>
          <w:color w:val="000000"/>
          <w:sz w:val="21"/>
          <w:szCs w:val="21"/>
        </w:rPr>
        <w:lastRenderedPageBreak/>
        <w:t>Fortsetzung der beruflichen Grundbildung mit Freikursfächern</w:t>
      </w:r>
    </w:p>
    <w:p w14:paraId="69AA689C" w14:textId="77777777" w:rsidR="00A45E90" w:rsidRPr="004B17BF" w:rsidRDefault="00A45E90" w:rsidP="0008384F">
      <w:pPr>
        <w:pStyle w:val="CM9"/>
        <w:spacing w:before="120" w:after="120" w:line="276" w:lineRule="auto"/>
        <w:rPr>
          <w:rFonts w:ascii="Arial" w:hAnsi="Arial" w:cs="Arial"/>
          <w:sz w:val="21"/>
          <w:szCs w:val="21"/>
        </w:rPr>
      </w:pPr>
      <w:r w:rsidRPr="004B17BF">
        <w:rPr>
          <w:rFonts w:ascii="Arial" w:hAnsi="Arial" w:cs="Arial"/>
          <w:sz w:val="21"/>
          <w:szCs w:val="21"/>
        </w:rPr>
        <w:t xml:space="preserve">Worum geht es? </w:t>
      </w:r>
    </w:p>
    <w:p w14:paraId="497C1372" w14:textId="77777777" w:rsidR="00A45E90" w:rsidRPr="004B17BF" w:rsidRDefault="00A45E90" w:rsidP="004064D1">
      <w:pPr>
        <w:pStyle w:val="CM9"/>
        <w:numPr>
          <w:ilvl w:val="0"/>
          <w:numId w:val="1"/>
        </w:numPr>
        <w:tabs>
          <w:tab w:val="clear" w:pos="721"/>
          <w:tab w:val="num" w:pos="567"/>
        </w:tabs>
        <w:spacing w:after="120" w:line="360" w:lineRule="auto"/>
        <w:ind w:left="567" w:right="-1" w:hanging="567"/>
        <w:rPr>
          <w:rFonts w:ascii="Arial" w:hAnsi="Arial" w:cs="Arial"/>
          <w:sz w:val="21"/>
          <w:szCs w:val="21"/>
        </w:rPr>
      </w:pPr>
      <w:r w:rsidRPr="004B17BF">
        <w:rPr>
          <w:rFonts w:ascii="Arial" w:hAnsi="Arial" w:cs="Arial"/>
          <w:sz w:val="21"/>
          <w:szCs w:val="21"/>
        </w:rPr>
        <w:t xml:space="preserve">In der 3-jährigen beruflichen Grundbildung im Detailhandel sollen leistungsstarke Jugendliche als zusätzlichen Anreiz für ihren betrieblichen und schulischen Einsatz die Möglichkeit haben, bei entsprechender Eignung ab dem zweiten Bildungsjahr </w:t>
      </w:r>
      <w:r w:rsidRPr="004B17BF">
        <w:rPr>
          <w:rFonts w:ascii="Arial" w:hAnsi="Arial" w:cs="Arial"/>
          <w:b/>
          <w:bCs/>
          <w:sz w:val="21"/>
          <w:szCs w:val="21"/>
        </w:rPr>
        <w:t>maximal zwei Fächer</w:t>
      </w:r>
      <w:r w:rsidRPr="004B17BF">
        <w:rPr>
          <w:rFonts w:ascii="Arial" w:hAnsi="Arial" w:cs="Arial"/>
          <w:bCs/>
          <w:sz w:val="21"/>
          <w:szCs w:val="21"/>
        </w:rPr>
        <w:t xml:space="preserve"> </w:t>
      </w:r>
      <w:r w:rsidRPr="004B17BF">
        <w:rPr>
          <w:rFonts w:ascii="Arial" w:hAnsi="Arial" w:cs="Arial"/>
          <w:sz w:val="21"/>
          <w:szCs w:val="21"/>
        </w:rPr>
        <w:t xml:space="preserve">aus dem spezifischen Freikursangebot für Detailhandelsfachleute zu belegen. </w:t>
      </w:r>
    </w:p>
    <w:p w14:paraId="3802D009" w14:textId="289CD396" w:rsidR="00A45E90" w:rsidRPr="004B17BF" w:rsidRDefault="00A45E90" w:rsidP="004064D1">
      <w:pPr>
        <w:pStyle w:val="CM9"/>
        <w:numPr>
          <w:ilvl w:val="0"/>
          <w:numId w:val="1"/>
        </w:numPr>
        <w:tabs>
          <w:tab w:val="clear" w:pos="721"/>
          <w:tab w:val="num" w:pos="567"/>
        </w:tabs>
        <w:spacing w:after="120" w:line="360" w:lineRule="auto"/>
        <w:ind w:left="567" w:right="-1" w:hanging="567"/>
        <w:rPr>
          <w:rFonts w:ascii="Arial" w:hAnsi="Arial" w:cs="Arial"/>
          <w:sz w:val="21"/>
          <w:szCs w:val="21"/>
        </w:rPr>
      </w:pPr>
      <w:r w:rsidRPr="004B17BF">
        <w:rPr>
          <w:rFonts w:ascii="Arial" w:hAnsi="Arial" w:cs="Arial"/>
          <w:sz w:val="21"/>
          <w:szCs w:val="21"/>
        </w:rPr>
        <w:t xml:space="preserve">Die Freikurse zielen auf eine </w:t>
      </w:r>
      <w:r w:rsidRPr="004B17BF">
        <w:rPr>
          <w:rFonts w:ascii="Arial" w:hAnsi="Arial" w:cs="Arial"/>
          <w:b/>
          <w:bCs/>
          <w:sz w:val="21"/>
          <w:szCs w:val="21"/>
        </w:rPr>
        <w:t>zusätzliche schulische Qualifikation</w:t>
      </w:r>
      <w:r w:rsidRPr="004B17BF">
        <w:rPr>
          <w:rFonts w:ascii="Arial" w:hAnsi="Arial" w:cs="Arial"/>
          <w:sz w:val="21"/>
          <w:szCs w:val="21"/>
        </w:rPr>
        <w:t xml:space="preserve"> (weitergehende Kompetenzen in den Fremdsprachen mit der Option Sprachdiplome zu erwerben und in Betriebswirtschaft mit einer Bestätigung über die besuchten Themen). </w:t>
      </w:r>
    </w:p>
    <w:p w14:paraId="7C026AF8" w14:textId="77777777" w:rsidR="0008384F" w:rsidRPr="004B17BF" w:rsidRDefault="00A45E90" w:rsidP="00AB589B">
      <w:pPr>
        <w:pStyle w:val="CM9"/>
        <w:numPr>
          <w:ilvl w:val="0"/>
          <w:numId w:val="1"/>
        </w:numPr>
        <w:tabs>
          <w:tab w:val="clear" w:pos="721"/>
          <w:tab w:val="num" w:pos="567"/>
        </w:tabs>
        <w:spacing w:after="0" w:line="360" w:lineRule="auto"/>
        <w:ind w:left="567" w:hanging="567"/>
        <w:rPr>
          <w:rFonts w:ascii="Arial" w:hAnsi="Arial" w:cs="Arial"/>
          <w:b/>
          <w:sz w:val="21"/>
          <w:szCs w:val="21"/>
        </w:rPr>
      </w:pPr>
      <w:r w:rsidRPr="004B17BF">
        <w:rPr>
          <w:rFonts w:ascii="Arial" w:hAnsi="Arial" w:cs="Arial"/>
          <w:sz w:val="21"/>
          <w:szCs w:val="21"/>
        </w:rPr>
        <w:t xml:space="preserve">Der Besuch der Freikurse fördert die spätere Weiterbildung der Lernenden. Freikurse haben keinen Einfluss auf das Bestehen des Qualifikationsverfahrens. Sie werden im Notenausweis zum </w:t>
      </w:r>
      <w:proofErr w:type="spellStart"/>
      <w:r w:rsidRPr="004B17BF">
        <w:rPr>
          <w:rFonts w:ascii="Arial" w:hAnsi="Arial" w:cs="Arial"/>
          <w:sz w:val="21"/>
          <w:szCs w:val="21"/>
        </w:rPr>
        <w:t>eidg</w:t>
      </w:r>
      <w:proofErr w:type="spellEnd"/>
      <w:r w:rsidRPr="004B17BF">
        <w:rPr>
          <w:rFonts w:ascii="Arial" w:hAnsi="Arial" w:cs="Arial"/>
          <w:sz w:val="21"/>
          <w:szCs w:val="21"/>
        </w:rPr>
        <w:t xml:space="preserve">. Fähigkeitszeugnis ausgewiesen. </w:t>
      </w:r>
    </w:p>
    <w:p w14:paraId="46E76DFC" w14:textId="422B65A7" w:rsidR="00A45E90" w:rsidRPr="004B17BF" w:rsidRDefault="006E770B" w:rsidP="0008384F">
      <w:pPr>
        <w:pStyle w:val="CM9"/>
        <w:spacing w:before="480" w:after="0" w:line="276" w:lineRule="auto"/>
        <w:ind w:right="-1"/>
        <w:rPr>
          <w:rFonts w:ascii="Arial" w:hAnsi="Arial" w:cs="Arial"/>
          <w:b/>
          <w:sz w:val="21"/>
          <w:szCs w:val="21"/>
        </w:rPr>
      </w:pPr>
      <w:r w:rsidRPr="004B17BF">
        <w:rPr>
          <w:rFonts w:ascii="Arial" w:hAnsi="Arial" w:cs="Arial"/>
          <w:b/>
          <w:bCs/>
          <w:sz w:val="21"/>
          <w:szCs w:val="21"/>
        </w:rPr>
        <w:t>Entscheid Freikurse</w:t>
      </w:r>
      <w:r w:rsidR="00A45E90" w:rsidRPr="004B17BF">
        <w:rPr>
          <w:rFonts w:ascii="Arial" w:hAnsi="Arial" w:cs="Arial"/>
          <w:b/>
          <w:bCs/>
          <w:sz w:val="21"/>
          <w:szCs w:val="21"/>
        </w:rPr>
        <w:t xml:space="preserve"> </w:t>
      </w:r>
    </w:p>
    <w:p w14:paraId="3773320A" w14:textId="0CBCF927" w:rsidR="00A45E90" w:rsidRPr="004B17BF" w:rsidRDefault="00A45E90" w:rsidP="00601A15">
      <w:pPr>
        <w:pStyle w:val="CM8"/>
        <w:spacing w:before="120" w:after="240" w:line="360" w:lineRule="auto"/>
        <w:ind w:right="238"/>
        <w:rPr>
          <w:rFonts w:ascii="Arial" w:hAnsi="Arial" w:cs="Arial"/>
          <w:sz w:val="21"/>
          <w:szCs w:val="21"/>
        </w:rPr>
      </w:pPr>
      <w:r w:rsidRPr="004B17BF">
        <w:rPr>
          <w:rFonts w:ascii="Arial" w:hAnsi="Arial" w:cs="Arial"/>
          <w:sz w:val="21"/>
          <w:szCs w:val="21"/>
        </w:rPr>
        <w:t xml:space="preserve">Die Berufsfachschule führt die Standortbestimmungen zu einer Gesamtbeurteilung zusammen und spricht auf dieser Grundlage eine der folgenden Empfehlungen </w:t>
      </w:r>
      <w:r w:rsidR="006E770B" w:rsidRPr="004B17BF">
        <w:rPr>
          <w:rFonts w:ascii="Arial" w:hAnsi="Arial" w:cs="Arial"/>
          <w:sz w:val="21"/>
          <w:szCs w:val="21"/>
        </w:rPr>
        <w:t xml:space="preserve">für den Besuch der Freikurse </w:t>
      </w:r>
      <w:r w:rsidRPr="004B17BF">
        <w:rPr>
          <w:rFonts w:ascii="Arial" w:hAnsi="Arial" w:cs="Arial"/>
          <w:sz w:val="21"/>
          <w:szCs w:val="21"/>
        </w:rPr>
        <w:t xml:space="preserve">aus: </w:t>
      </w:r>
    </w:p>
    <w:tbl>
      <w:tblPr>
        <w:tblW w:w="9183" w:type="dxa"/>
        <w:tblBorders>
          <w:top w:val="nil"/>
          <w:left w:val="nil"/>
          <w:bottom w:val="nil"/>
          <w:right w:val="nil"/>
        </w:tblBorders>
        <w:tblLook w:val="0000" w:firstRow="0" w:lastRow="0" w:firstColumn="0" w:lastColumn="0" w:noHBand="0" w:noVBand="0"/>
      </w:tblPr>
      <w:tblGrid>
        <w:gridCol w:w="3600"/>
        <w:gridCol w:w="3780"/>
        <w:gridCol w:w="1803"/>
      </w:tblGrid>
      <w:tr w:rsidR="006E770B" w:rsidRPr="004B17BF" w14:paraId="021A99D4" w14:textId="77777777" w:rsidTr="006E770B">
        <w:trPr>
          <w:trHeight w:val="358"/>
        </w:trPr>
        <w:tc>
          <w:tcPr>
            <w:tcW w:w="3600" w:type="dxa"/>
            <w:tcBorders>
              <w:top w:val="single" w:sz="5" w:space="0" w:color="000000"/>
              <w:left w:val="single" w:sz="5" w:space="0" w:color="000000"/>
              <w:bottom w:val="single" w:sz="5" w:space="0" w:color="000000"/>
              <w:right w:val="single" w:sz="5" w:space="0" w:color="000000"/>
            </w:tcBorders>
            <w:shd w:val="clear" w:color="auto" w:fill="CCFFCC"/>
            <w:vAlign w:val="center"/>
          </w:tcPr>
          <w:p w14:paraId="755A59F1" w14:textId="77777777" w:rsidR="006E770B" w:rsidRPr="004B17BF" w:rsidRDefault="006E770B" w:rsidP="007677FC">
            <w:pPr>
              <w:pStyle w:val="Default"/>
              <w:spacing w:before="60" w:after="60" w:line="276" w:lineRule="auto"/>
              <w:jc w:val="center"/>
              <w:rPr>
                <w:rFonts w:ascii="Arial" w:hAnsi="Arial" w:cs="Arial"/>
                <w:b/>
                <w:sz w:val="21"/>
                <w:szCs w:val="21"/>
              </w:rPr>
            </w:pPr>
            <w:r w:rsidRPr="004B17BF">
              <w:rPr>
                <w:rFonts w:ascii="Arial" w:hAnsi="Arial" w:cs="Arial"/>
                <w:b/>
                <w:bCs/>
                <w:sz w:val="21"/>
                <w:szCs w:val="21"/>
              </w:rPr>
              <w:t xml:space="preserve">Betriebliche Standortbestimmung </w:t>
            </w:r>
          </w:p>
        </w:tc>
        <w:tc>
          <w:tcPr>
            <w:tcW w:w="3780" w:type="dxa"/>
            <w:tcBorders>
              <w:top w:val="single" w:sz="5" w:space="0" w:color="000000"/>
              <w:left w:val="single" w:sz="5" w:space="0" w:color="000000"/>
              <w:bottom w:val="single" w:sz="5" w:space="0" w:color="000000"/>
              <w:right w:val="single" w:sz="5" w:space="0" w:color="000000"/>
            </w:tcBorders>
            <w:shd w:val="clear" w:color="auto" w:fill="FFFF9A"/>
            <w:vAlign w:val="center"/>
          </w:tcPr>
          <w:p w14:paraId="263977C6" w14:textId="77777777" w:rsidR="006E770B" w:rsidRPr="004B17BF" w:rsidRDefault="006E770B" w:rsidP="007677FC">
            <w:pPr>
              <w:pStyle w:val="Default"/>
              <w:spacing w:before="60" w:after="60" w:line="276" w:lineRule="auto"/>
              <w:jc w:val="center"/>
              <w:rPr>
                <w:rFonts w:ascii="Arial" w:hAnsi="Arial" w:cs="Arial"/>
                <w:b/>
                <w:sz w:val="21"/>
                <w:szCs w:val="21"/>
              </w:rPr>
            </w:pPr>
            <w:r w:rsidRPr="004B17BF">
              <w:rPr>
                <w:rFonts w:ascii="Arial" w:hAnsi="Arial" w:cs="Arial"/>
                <w:b/>
                <w:bCs/>
                <w:sz w:val="21"/>
                <w:szCs w:val="21"/>
              </w:rPr>
              <w:t xml:space="preserve">Schulische Standortbestimmung </w:t>
            </w:r>
          </w:p>
        </w:tc>
        <w:tc>
          <w:tcPr>
            <w:tcW w:w="1803" w:type="dxa"/>
            <w:tcBorders>
              <w:top w:val="single" w:sz="5" w:space="0" w:color="000000"/>
              <w:left w:val="single" w:sz="5" w:space="0" w:color="000000"/>
              <w:bottom w:val="single" w:sz="5" w:space="0" w:color="000000"/>
              <w:right w:val="single" w:sz="5" w:space="0" w:color="000000"/>
            </w:tcBorders>
            <w:shd w:val="clear" w:color="auto" w:fill="FFCC9A"/>
            <w:vAlign w:val="center"/>
          </w:tcPr>
          <w:p w14:paraId="05B4BF46" w14:textId="77777777" w:rsidR="006E770B" w:rsidRPr="004B17BF" w:rsidRDefault="006E770B" w:rsidP="007677FC">
            <w:pPr>
              <w:pStyle w:val="Default"/>
              <w:spacing w:before="60" w:after="60" w:line="276" w:lineRule="auto"/>
              <w:jc w:val="center"/>
              <w:rPr>
                <w:rFonts w:ascii="Arial" w:hAnsi="Arial" w:cs="Arial"/>
                <w:b/>
                <w:sz w:val="21"/>
                <w:szCs w:val="21"/>
              </w:rPr>
            </w:pPr>
            <w:r w:rsidRPr="004B17BF">
              <w:rPr>
                <w:rFonts w:ascii="Arial" w:hAnsi="Arial" w:cs="Arial"/>
                <w:b/>
                <w:bCs/>
                <w:sz w:val="21"/>
                <w:szCs w:val="21"/>
              </w:rPr>
              <w:t xml:space="preserve">Freikurse </w:t>
            </w:r>
          </w:p>
        </w:tc>
      </w:tr>
      <w:tr w:rsidR="006E770B" w:rsidRPr="004B17BF" w14:paraId="5A44E4E7" w14:textId="77777777" w:rsidTr="006E770B">
        <w:trPr>
          <w:trHeight w:val="343"/>
        </w:trPr>
        <w:tc>
          <w:tcPr>
            <w:tcW w:w="3600" w:type="dxa"/>
            <w:tcBorders>
              <w:top w:val="single" w:sz="5" w:space="0" w:color="000000"/>
              <w:left w:val="single" w:sz="5" w:space="0" w:color="000000"/>
              <w:bottom w:val="single" w:sz="5" w:space="0" w:color="000000"/>
              <w:right w:val="single" w:sz="5" w:space="0" w:color="000000"/>
            </w:tcBorders>
            <w:shd w:val="clear" w:color="auto" w:fill="CCFFCC"/>
            <w:vAlign w:val="center"/>
          </w:tcPr>
          <w:p w14:paraId="05B7A366" w14:textId="77777777" w:rsidR="006E770B" w:rsidRPr="004B17BF" w:rsidRDefault="006E770B" w:rsidP="007677FC">
            <w:pPr>
              <w:pStyle w:val="Default"/>
              <w:spacing w:before="60" w:after="60" w:line="276" w:lineRule="auto"/>
              <w:jc w:val="center"/>
              <w:rPr>
                <w:rFonts w:ascii="Arial" w:hAnsi="Arial" w:cs="Arial"/>
                <w:color w:val="008000"/>
                <w:sz w:val="21"/>
                <w:szCs w:val="21"/>
              </w:rPr>
            </w:pPr>
            <w:r w:rsidRPr="004B17BF">
              <w:rPr>
                <w:rFonts w:ascii="Arial" w:hAnsi="Arial" w:cs="Arial"/>
                <w:color w:val="008000"/>
                <w:sz w:val="21"/>
                <w:szCs w:val="21"/>
              </w:rPr>
              <w:t xml:space="preserve">15 Punkte und mehr </w:t>
            </w:r>
          </w:p>
        </w:tc>
        <w:tc>
          <w:tcPr>
            <w:tcW w:w="3780" w:type="dxa"/>
            <w:tcBorders>
              <w:top w:val="single" w:sz="5" w:space="0" w:color="000000"/>
              <w:left w:val="single" w:sz="5" w:space="0" w:color="000000"/>
              <w:bottom w:val="single" w:sz="5" w:space="0" w:color="000000"/>
              <w:right w:val="single" w:sz="5" w:space="0" w:color="000000"/>
            </w:tcBorders>
            <w:shd w:val="clear" w:color="auto" w:fill="FFFF9A"/>
            <w:vAlign w:val="center"/>
          </w:tcPr>
          <w:p w14:paraId="71043626" w14:textId="77777777" w:rsidR="006E770B" w:rsidRPr="004B17BF" w:rsidRDefault="006E770B" w:rsidP="007677FC">
            <w:pPr>
              <w:pStyle w:val="Default"/>
              <w:spacing w:before="60" w:after="60" w:line="276" w:lineRule="auto"/>
              <w:jc w:val="center"/>
              <w:rPr>
                <w:rFonts w:ascii="Arial" w:hAnsi="Arial" w:cs="Arial"/>
                <w:color w:val="008000"/>
                <w:sz w:val="21"/>
                <w:szCs w:val="21"/>
              </w:rPr>
            </w:pPr>
            <w:r w:rsidRPr="004B17BF">
              <w:rPr>
                <w:rFonts w:ascii="Arial" w:hAnsi="Arial" w:cs="Arial"/>
                <w:color w:val="008000"/>
                <w:sz w:val="21"/>
                <w:szCs w:val="21"/>
              </w:rPr>
              <w:t xml:space="preserve">4.8 und mehr </w:t>
            </w:r>
          </w:p>
        </w:tc>
        <w:tc>
          <w:tcPr>
            <w:tcW w:w="1803" w:type="dxa"/>
            <w:tcBorders>
              <w:top w:val="single" w:sz="5" w:space="0" w:color="000000"/>
              <w:left w:val="single" w:sz="5" w:space="0" w:color="000000"/>
              <w:bottom w:val="single" w:sz="5" w:space="0" w:color="000000"/>
              <w:right w:val="single" w:sz="5" w:space="0" w:color="000000"/>
            </w:tcBorders>
            <w:shd w:val="clear" w:color="auto" w:fill="FFCC9A"/>
            <w:vAlign w:val="center"/>
          </w:tcPr>
          <w:p w14:paraId="499E558D" w14:textId="77777777" w:rsidR="006E770B" w:rsidRPr="004B17BF" w:rsidRDefault="006E770B" w:rsidP="007677FC">
            <w:pPr>
              <w:pStyle w:val="Default"/>
              <w:spacing w:before="60" w:after="60" w:line="276" w:lineRule="auto"/>
              <w:jc w:val="center"/>
              <w:rPr>
                <w:rFonts w:ascii="Arial" w:hAnsi="Arial" w:cs="Arial"/>
                <w:color w:val="008000"/>
                <w:sz w:val="21"/>
                <w:szCs w:val="21"/>
              </w:rPr>
            </w:pPr>
            <w:r w:rsidRPr="004B17BF">
              <w:rPr>
                <w:rFonts w:ascii="Arial" w:hAnsi="Arial" w:cs="Arial"/>
                <w:color w:val="008000"/>
                <w:sz w:val="21"/>
                <w:szCs w:val="21"/>
              </w:rPr>
              <w:t xml:space="preserve">ja </w:t>
            </w:r>
          </w:p>
        </w:tc>
      </w:tr>
      <w:tr w:rsidR="006E770B" w:rsidRPr="004B17BF" w14:paraId="02BA46C8" w14:textId="77777777" w:rsidTr="006E770B">
        <w:trPr>
          <w:trHeight w:val="340"/>
        </w:trPr>
        <w:tc>
          <w:tcPr>
            <w:tcW w:w="3600" w:type="dxa"/>
            <w:tcBorders>
              <w:top w:val="single" w:sz="5" w:space="0" w:color="000000"/>
              <w:left w:val="single" w:sz="5" w:space="0" w:color="000000"/>
              <w:bottom w:val="single" w:sz="5" w:space="0" w:color="000000"/>
              <w:right w:val="single" w:sz="5" w:space="0" w:color="000000"/>
            </w:tcBorders>
            <w:shd w:val="clear" w:color="auto" w:fill="CCFFCC"/>
            <w:vAlign w:val="center"/>
          </w:tcPr>
          <w:p w14:paraId="60C1F488" w14:textId="77777777" w:rsidR="006E770B" w:rsidRPr="004B17BF" w:rsidRDefault="006E770B" w:rsidP="007677FC">
            <w:pPr>
              <w:pStyle w:val="Default"/>
              <w:spacing w:before="60" w:after="60" w:line="276" w:lineRule="auto"/>
              <w:jc w:val="center"/>
              <w:rPr>
                <w:rFonts w:ascii="Arial" w:hAnsi="Arial" w:cs="Arial"/>
                <w:color w:val="008000"/>
                <w:sz w:val="21"/>
                <w:szCs w:val="21"/>
              </w:rPr>
            </w:pPr>
            <w:r w:rsidRPr="004B17BF">
              <w:rPr>
                <w:rFonts w:ascii="Arial" w:hAnsi="Arial" w:cs="Arial"/>
                <w:color w:val="008000"/>
                <w:sz w:val="21"/>
                <w:szCs w:val="21"/>
              </w:rPr>
              <w:t xml:space="preserve">15 Punkte und mehr </w:t>
            </w:r>
          </w:p>
        </w:tc>
        <w:tc>
          <w:tcPr>
            <w:tcW w:w="3780" w:type="dxa"/>
            <w:tcBorders>
              <w:top w:val="single" w:sz="5" w:space="0" w:color="000000"/>
              <w:left w:val="single" w:sz="5" w:space="0" w:color="000000"/>
              <w:bottom w:val="single" w:sz="5" w:space="0" w:color="000000"/>
              <w:right w:val="single" w:sz="5" w:space="0" w:color="000000"/>
            </w:tcBorders>
            <w:shd w:val="clear" w:color="auto" w:fill="FFFF9A"/>
            <w:vAlign w:val="center"/>
          </w:tcPr>
          <w:p w14:paraId="0BCEFFD8" w14:textId="77777777" w:rsidR="006E770B" w:rsidRPr="004B17BF" w:rsidRDefault="006E770B" w:rsidP="007677FC">
            <w:pPr>
              <w:pStyle w:val="Default"/>
              <w:spacing w:before="60" w:after="60" w:line="276" w:lineRule="auto"/>
              <w:jc w:val="center"/>
              <w:rPr>
                <w:rFonts w:ascii="Arial" w:hAnsi="Arial" w:cs="Arial"/>
                <w:color w:val="FF0000"/>
                <w:sz w:val="21"/>
                <w:szCs w:val="21"/>
              </w:rPr>
            </w:pPr>
            <w:r w:rsidRPr="004B17BF">
              <w:rPr>
                <w:rFonts w:ascii="Arial" w:hAnsi="Arial" w:cs="Arial"/>
                <w:color w:val="FF0000"/>
                <w:sz w:val="21"/>
                <w:szCs w:val="21"/>
              </w:rPr>
              <w:t xml:space="preserve">weniger als 4.8 </w:t>
            </w:r>
          </w:p>
        </w:tc>
        <w:tc>
          <w:tcPr>
            <w:tcW w:w="1803" w:type="dxa"/>
            <w:tcBorders>
              <w:top w:val="single" w:sz="5" w:space="0" w:color="000000"/>
              <w:left w:val="single" w:sz="5" w:space="0" w:color="000000"/>
              <w:bottom w:val="single" w:sz="5" w:space="0" w:color="000000"/>
              <w:right w:val="single" w:sz="5" w:space="0" w:color="000000"/>
            </w:tcBorders>
            <w:shd w:val="clear" w:color="auto" w:fill="FFCC9A"/>
            <w:vAlign w:val="center"/>
          </w:tcPr>
          <w:p w14:paraId="1F39AD4E" w14:textId="77777777" w:rsidR="006E770B" w:rsidRPr="004B17BF" w:rsidRDefault="006E770B" w:rsidP="007677FC">
            <w:pPr>
              <w:pStyle w:val="Default"/>
              <w:spacing w:before="60" w:after="60" w:line="276" w:lineRule="auto"/>
              <w:jc w:val="center"/>
              <w:rPr>
                <w:rFonts w:ascii="Arial" w:hAnsi="Arial" w:cs="Arial"/>
                <w:color w:val="FF0000"/>
                <w:sz w:val="21"/>
                <w:szCs w:val="21"/>
              </w:rPr>
            </w:pPr>
            <w:r w:rsidRPr="004B17BF">
              <w:rPr>
                <w:rFonts w:ascii="Arial" w:hAnsi="Arial" w:cs="Arial"/>
                <w:color w:val="FF0000"/>
                <w:sz w:val="21"/>
                <w:szCs w:val="21"/>
              </w:rPr>
              <w:t xml:space="preserve">nein </w:t>
            </w:r>
          </w:p>
        </w:tc>
      </w:tr>
      <w:tr w:rsidR="006E770B" w:rsidRPr="004B17BF" w14:paraId="2960C0A2" w14:textId="77777777" w:rsidTr="006E770B">
        <w:trPr>
          <w:trHeight w:val="343"/>
        </w:trPr>
        <w:tc>
          <w:tcPr>
            <w:tcW w:w="3600" w:type="dxa"/>
            <w:tcBorders>
              <w:top w:val="single" w:sz="5" w:space="0" w:color="000000"/>
              <w:left w:val="single" w:sz="5" w:space="0" w:color="000000"/>
              <w:bottom w:val="single" w:sz="5" w:space="0" w:color="000000"/>
              <w:right w:val="single" w:sz="5" w:space="0" w:color="000000"/>
            </w:tcBorders>
            <w:shd w:val="clear" w:color="auto" w:fill="CCFFCC"/>
            <w:vAlign w:val="center"/>
          </w:tcPr>
          <w:p w14:paraId="32B8DFA6" w14:textId="77777777" w:rsidR="006E770B" w:rsidRPr="004B17BF" w:rsidRDefault="006E770B" w:rsidP="007677FC">
            <w:pPr>
              <w:pStyle w:val="Default"/>
              <w:spacing w:before="60" w:after="60" w:line="276" w:lineRule="auto"/>
              <w:jc w:val="center"/>
              <w:rPr>
                <w:rFonts w:ascii="Arial" w:hAnsi="Arial" w:cs="Arial"/>
                <w:color w:val="FF0000"/>
                <w:sz w:val="21"/>
                <w:szCs w:val="21"/>
              </w:rPr>
            </w:pPr>
            <w:r w:rsidRPr="004B17BF">
              <w:rPr>
                <w:rFonts w:ascii="Arial" w:hAnsi="Arial" w:cs="Arial"/>
                <w:color w:val="FF0000"/>
                <w:sz w:val="21"/>
                <w:szCs w:val="21"/>
              </w:rPr>
              <w:t xml:space="preserve">weniger als 15 Punkte </w:t>
            </w:r>
          </w:p>
        </w:tc>
        <w:tc>
          <w:tcPr>
            <w:tcW w:w="3780" w:type="dxa"/>
            <w:tcBorders>
              <w:top w:val="single" w:sz="5" w:space="0" w:color="000000"/>
              <w:left w:val="single" w:sz="5" w:space="0" w:color="000000"/>
              <w:bottom w:val="single" w:sz="5" w:space="0" w:color="000000"/>
              <w:right w:val="single" w:sz="5" w:space="0" w:color="000000"/>
            </w:tcBorders>
            <w:shd w:val="clear" w:color="auto" w:fill="FFFF9A"/>
            <w:vAlign w:val="center"/>
          </w:tcPr>
          <w:p w14:paraId="7968ADA1" w14:textId="77777777" w:rsidR="006E770B" w:rsidRPr="004B17BF" w:rsidRDefault="006E770B" w:rsidP="007677FC">
            <w:pPr>
              <w:pStyle w:val="Default"/>
              <w:spacing w:before="60" w:after="60" w:line="276" w:lineRule="auto"/>
              <w:jc w:val="center"/>
              <w:rPr>
                <w:rFonts w:ascii="Arial" w:hAnsi="Arial" w:cs="Arial"/>
                <w:color w:val="008000"/>
                <w:sz w:val="21"/>
                <w:szCs w:val="21"/>
              </w:rPr>
            </w:pPr>
            <w:r w:rsidRPr="004B17BF">
              <w:rPr>
                <w:rFonts w:ascii="Arial" w:hAnsi="Arial" w:cs="Arial"/>
                <w:color w:val="008000"/>
                <w:sz w:val="21"/>
                <w:szCs w:val="21"/>
              </w:rPr>
              <w:t xml:space="preserve">4.8 und mehr </w:t>
            </w:r>
          </w:p>
        </w:tc>
        <w:tc>
          <w:tcPr>
            <w:tcW w:w="1803" w:type="dxa"/>
            <w:tcBorders>
              <w:top w:val="single" w:sz="5" w:space="0" w:color="000000"/>
              <w:left w:val="single" w:sz="5" w:space="0" w:color="000000"/>
              <w:bottom w:val="single" w:sz="5" w:space="0" w:color="000000"/>
              <w:right w:val="single" w:sz="5" w:space="0" w:color="000000"/>
            </w:tcBorders>
            <w:shd w:val="clear" w:color="auto" w:fill="FFCC9A"/>
            <w:vAlign w:val="center"/>
          </w:tcPr>
          <w:p w14:paraId="3FDA00E2" w14:textId="77777777" w:rsidR="006E770B" w:rsidRPr="004B17BF" w:rsidRDefault="006E770B" w:rsidP="007677FC">
            <w:pPr>
              <w:pStyle w:val="Default"/>
              <w:spacing w:before="60" w:after="60" w:line="276" w:lineRule="auto"/>
              <w:jc w:val="center"/>
              <w:rPr>
                <w:rFonts w:ascii="Arial" w:hAnsi="Arial" w:cs="Arial"/>
                <w:color w:val="FF0000"/>
                <w:sz w:val="21"/>
                <w:szCs w:val="21"/>
              </w:rPr>
            </w:pPr>
            <w:r w:rsidRPr="004B17BF">
              <w:rPr>
                <w:rFonts w:ascii="Arial" w:hAnsi="Arial" w:cs="Arial"/>
                <w:color w:val="FF0000"/>
                <w:sz w:val="21"/>
                <w:szCs w:val="21"/>
              </w:rPr>
              <w:t xml:space="preserve">nein </w:t>
            </w:r>
          </w:p>
        </w:tc>
      </w:tr>
      <w:tr w:rsidR="006E770B" w:rsidRPr="004B17BF" w14:paraId="2665F628" w14:textId="77777777" w:rsidTr="006E770B">
        <w:trPr>
          <w:trHeight w:val="340"/>
        </w:trPr>
        <w:tc>
          <w:tcPr>
            <w:tcW w:w="3600" w:type="dxa"/>
            <w:tcBorders>
              <w:top w:val="single" w:sz="5" w:space="0" w:color="000000"/>
              <w:left w:val="single" w:sz="5" w:space="0" w:color="000000"/>
              <w:bottom w:val="single" w:sz="5" w:space="0" w:color="000000"/>
              <w:right w:val="single" w:sz="5" w:space="0" w:color="000000"/>
            </w:tcBorders>
            <w:shd w:val="clear" w:color="auto" w:fill="CCFFCC"/>
            <w:vAlign w:val="center"/>
          </w:tcPr>
          <w:p w14:paraId="2448E16A" w14:textId="77777777" w:rsidR="006E770B" w:rsidRPr="004B17BF" w:rsidRDefault="006E770B" w:rsidP="007677FC">
            <w:pPr>
              <w:pStyle w:val="Default"/>
              <w:spacing w:before="60" w:after="60" w:line="276" w:lineRule="auto"/>
              <w:jc w:val="center"/>
              <w:rPr>
                <w:rFonts w:ascii="Arial" w:hAnsi="Arial" w:cs="Arial"/>
                <w:color w:val="FF0000"/>
                <w:sz w:val="21"/>
                <w:szCs w:val="21"/>
              </w:rPr>
            </w:pPr>
            <w:r w:rsidRPr="004B17BF">
              <w:rPr>
                <w:rFonts w:ascii="Arial" w:hAnsi="Arial" w:cs="Arial"/>
                <w:color w:val="FF0000"/>
                <w:sz w:val="21"/>
                <w:szCs w:val="21"/>
              </w:rPr>
              <w:t xml:space="preserve">weniger als 15 Punkte </w:t>
            </w:r>
          </w:p>
        </w:tc>
        <w:tc>
          <w:tcPr>
            <w:tcW w:w="3780" w:type="dxa"/>
            <w:tcBorders>
              <w:top w:val="single" w:sz="5" w:space="0" w:color="000000"/>
              <w:left w:val="single" w:sz="5" w:space="0" w:color="000000"/>
              <w:bottom w:val="single" w:sz="5" w:space="0" w:color="000000"/>
              <w:right w:val="single" w:sz="5" w:space="0" w:color="000000"/>
            </w:tcBorders>
            <w:shd w:val="clear" w:color="auto" w:fill="FFFF9A"/>
            <w:vAlign w:val="center"/>
          </w:tcPr>
          <w:p w14:paraId="1AFC72E8" w14:textId="77777777" w:rsidR="006E770B" w:rsidRPr="004B17BF" w:rsidRDefault="006E770B" w:rsidP="007677FC">
            <w:pPr>
              <w:pStyle w:val="Default"/>
              <w:spacing w:before="60" w:after="60" w:line="276" w:lineRule="auto"/>
              <w:jc w:val="center"/>
              <w:rPr>
                <w:rFonts w:ascii="Arial" w:hAnsi="Arial" w:cs="Arial"/>
                <w:color w:val="FF0000"/>
                <w:sz w:val="21"/>
                <w:szCs w:val="21"/>
              </w:rPr>
            </w:pPr>
            <w:r w:rsidRPr="004B17BF">
              <w:rPr>
                <w:rFonts w:ascii="Arial" w:hAnsi="Arial" w:cs="Arial"/>
                <w:color w:val="FF0000"/>
                <w:sz w:val="21"/>
                <w:szCs w:val="21"/>
              </w:rPr>
              <w:t xml:space="preserve">weniger als 4.8 </w:t>
            </w:r>
          </w:p>
        </w:tc>
        <w:tc>
          <w:tcPr>
            <w:tcW w:w="1803" w:type="dxa"/>
            <w:tcBorders>
              <w:top w:val="single" w:sz="5" w:space="0" w:color="000000"/>
              <w:left w:val="single" w:sz="5" w:space="0" w:color="000000"/>
              <w:bottom w:val="single" w:sz="5" w:space="0" w:color="000000"/>
              <w:right w:val="single" w:sz="5" w:space="0" w:color="000000"/>
            </w:tcBorders>
            <w:shd w:val="clear" w:color="auto" w:fill="FFCC9A"/>
            <w:vAlign w:val="center"/>
          </w:tcPr>
          <w:p w14:paraId="61D0E820" w14:textId="77777777" w:rsidR="006E770B" w:rsidRPr="004B17BF" w:rsidRDefault="006E770B" w:rsidP="007677FC">
            <w:pPr>
              <w:pStyle w:val="Default"/>
              <w:spacing w:before="60" w:after="60" w:line="276" w:lineRule="auto"/>
              <w:jc w:val="center"/>
              <w:rPr>
                <w:rFonts w:ascii="Arial" w:hAnsi="Arial" w:cs="Arial"/>
                <w:color w:val="FF0000"/>
                <w:sz w:val="21"/>
                <w:szCs w:val="21"/>
              </w:rPr>
            </w:pPr>
            <w:r w:rsidRPr="004B17BF">
              <w:rPr>
                <w:rFonts w:ascii="Arial" w:hAnsi="Arial" w:cs="Arial"/>
                <w:color w:val="FF0000"/>
                <w:sz w:val="21"/>
                <w:szCs w:val="21"/>
              </w:rPr>
              <w:t xml:space="preserve">nein </w:t>
            </w:r>
          </w:p>
        </w:tc>
      </w:tr>
    </w:tbl>
    <w:p w14:paraId="30A130E7" w14:textId="52BEBB51" w:rsidR="00A45E90" w:rsidRPr="004B17BF" w:rsidRDefault="00A45E90" w:rsidP="0008384F">
      <w:pPr>
        <w:pStyle w:val="CM10"/>
        <w:spacing w:before="400" w:after="0" w:line="360" w:lineRule="auto"/>
        <w:rPr>
          <w:rFonts w:ascii="Arial" w:hAnsi="Arial" w:cs="Arial"/>
          <w:color w:val="000000"/>
          <w:sz w:val="21"/>
          <w:szCs w:val="21"/>
        </w:rPr>
      </w:pPr>
      <w:r w:rsidRPr="004B17BF">
        <w:rPr>
          <w:rFonts w:ascii="Arial" w:hAnsi="Arial" w:cs="Arial"/>
          <w:color w:val="000000"/>
          <w:sz w:val="21"/>
          <w:szCs w:val="21"/>
        </w:rPr>
        <w:t xml:space="preserve">Die lernende Person hat bei Erreichen der notwendigen Durchschnittswerte in </w:t>
      </w:r>
      <w:r w:rsidR="00887EA4" w:rsidRPr="004B17BF">
        <w:rPr>
          <w:rFonts w:ascii="Arial" w:hAnsi="Arial" w:cs="Arial"/>
          <w:color w:val="000000"/>
          <w:sz w:val="21"/>
          <w:szCs w:val="21"/>
        </w:rPr>
        <w:t>der Berufsfachs</w:t>
      </w:r>
      <w:r w:rsidRPr="004B17BF">
        <w:rPr>
          <w:rFonts w:ascii="Arial" w:hAnsi="Arial" w:cs="Arial"/>
          <w:color w:val="000000"/>
          <w:sz w:val="21"/>
          <w:szCs w:val="21"/>
        </w:rPr>
        <w:t xml:space="preserve">chule und </w:t>
      </w:r>
      <w:r w:rsidR="00887EA4" w:rsidRPr="004B17BF">
        <w:rPr>
          <w:rFonts w:ascii="Arial" w:hAnsi="Arial" w:cs="Arial"/>
          <w:color w:val="000000"/>
          <w:sz w:val="21"/>
          <w:szCs w:val="21"/>
        </w:rPr>
        <w:t xml:space="preserve">in der </w:t>
      </w:r>
      <w:r w:rsidR="00F4660D" w:rsidRPr="004B17BF">
        <w:rPr>
          <w:rFonts w:ascii="Arial" w:hAnsi="Arial" w:cs="Arial"/>
          <w:color w:val="000000"/>
          <w:sz w:val="21"/>
          <w:szCs w:val="21"/>
        </w:rPr>
        <w:t>beruflichen</w:t>
      </w:r>
      <w:r w:rsidRPr="004B17BF">
        <w:rPr>
          <w:rFonts w:ascii="Arial" w:hAnsi="Arial" w:cs="Arial"/>
          <w:color w:val="000000"/>
          <w:sz w:val="21"/>
          <w:szCs w:val="21"/>
        </w:rPr>
        <w:t xml:space="preserve"> Praxis das </w:t>
      </w:r>
      <w:r w:rsidRPr="004B17BF">
        <w:rPr>
          <w:rFonts w:ascii="Arial" w:hAnsi="Arial" w:cs="Arial"/>
          <w:b/>
          <w:color w:val="000000"/>
          <w:sz w:val="21"/>
          <w:szCs w:val="21"/>
        </w:rPr>
        <w:t>Recht, aber nicht die Pflicht, Freikurse zu belegen</w:t>
      </w:r>
      <w:r w:rsidRPr="004B17BF">
        <w:rPr>
          <w:rFonts w:ascii="Arial" w:hAnsi="Arial" w:cs="Arial"/>
          <w:color w:val="000000"/>
          <w:sz w:val="21"/>
          <w:szCs w:val="21"/>
        </w:rPr>
        <w:t xml:space="preserve">. Sie kann maximal zwei </w:t>
      </w:r>
      <w:r w:rsidR="000B2224" w:rsidRPr="004B17BF">
        <w:rPr>
          <w:rFonts w:ascii="Arial" w:hAnsi="Arial" w:cs="Arial"/>
          <w:color w:val="000000"/>
          <w:sz w:val="21"/>
          <w:szCs w:val="21"/>
        </w:rPr>
        <w:t>Fächer besuchen</w:t>
      </w:r>
      <w:r w:rsidRPr="004B17BF">
        <w:rPr>
          <w:rFonts w:ascii="Arial" w:hAnsi="Arial" w:cs="Arial"/>
          <w:color w:val="000000"/>
          <w:sz w:val="21"/>
          <w:szCs w:val="21"/>
        </w:rPr>
        <w:t xml:space="preserve">. Hat sie sich für den Besuch von Freikursen qualifiziert und entschieden, ist sie verpflichtet, den entsprechenden Unterricht während mindestens eines Jahres zu besuchen. </w:t>
      </w:r>
    </w:p>
    <w:p w14:paraId="0343364A" w14:textId="40F23DF2" w:rsidR="00EF60EB" w:rsidRPr="004B17BF" w:rsidRDefault="00A45E90" w:rsidP="004064D1">
      <w:pPr>
        <w:pStyle w:val="Default"/>
        <w:spacing w:before="240" w:line="360" w:lineRule="auto"/>
        <w:rPr>
          <w:rFonts w:ascii="Arial" w:hAnsi="Arial" w:cs="Arial"/>
          <w:sz w:val="21"/>
          <w:szCs w:val="21"/>
        </w:rPr>
      </w:pPr>
      <w:r w:rsidRPr="004B17BF">
        <w:rPr>
          <w:rFonts w:ascii="Arial" w:hAnsi="Arial" w:cs="Arial"/>
          <w:sz w:val="21"/>
          <w:szCs w:val="21"/>
        </w:rPr>
        <w:t>Sollten sich die schulischen Leistungen zwischen dem Zeitpunkt der Standortbestimmung und dem Ende des 2. Semesters markant verbessern oder verschlechtern, behält sich das BWZ Rapperswil</w:t>
      </w:r>
      <w:r w:rsidR="000B2224" w:rsidRPr="004B17BF">
        <w:rPr>
          <w:rFonts w:ascii="Arial" w:hAnsi="Arial" w:cs="Arial"/>
          <w:sz w:val="21"/>
          <w:szCs w:val="21"/>
        </w:rPr>
        <w:t>-Jona</w:t>
      </w:r>
      <w:r w:rsidRPr="004B17BF">
        <w:rPr>
          <w:rFonts w:ascii="Arial" w:hAnsi="Arial" w:cs="Arial"/>
          <w:sz w:val="21"/>
          <w:szCs w:val="21"/>
        </w:rPr>
        <w:t xml:space="preserve"> vor, nach Rücksprache mit dem </w:t>
      </w:r>
      <w:r w:rsidR="000C0BEC" w:rsidRPr="004B17BF">
        <w:rPr>
          <w:rFonts w:ascii="Arial" w:hAnsi="Arial" w:cs="Arial"/>
          <w:sz w:val="21"/>
          <w:szCs w:val="21"/>
        </w:rPr>
        <w:t>Lehr</w:t>
      </w:r>
      <w:r w:rsidRPr="004B17BF">
        <w:rPr>
          <w:rFonts w:ascii="Arial" w:hAnsi="Arial" w:cs="Arial"/>
          <w:sz w:val="21"/>
          <w:szCs w:val="21"/>
        </w:rPr>
        <w:t>betrieb</w:t>
      </w:r>
      <w:r w:rsidR="00AB589B" w:rsidRPr="004B17BF">
        <w:rPr>
          <w:rFonts w:ascii="Arial" w:hAnsi="Arial" w:cs="Arial"/>
          <w:sz w:val="21"/>
          <w:szCs w:val="21"/>
        </w:rPr>
        <w:t xml:space="preserve">, </w:t>
      </w:r>
      <w:r w:rsidRPr="004B17BF">
        <w:rPr>
          <w:rFonts w:ascii="Arial" w:hAnsi="Arial" w:cs="Arial"/>
          <w:sz w:val="21"/>
          <w:szCs w:val="21"/>
        </w:rPr>
        <w:t>Lernende nachträglich in die Freikurse aufzunehmen bzw. davon auszuschliessen.</w:t>
      </w:r>
    </w:p>
    <w:p w14:paraId="32419AD1" w14:textId="77777777" w:rsidR="000C0BEC" w:rsidRDefault="000C0BEC">
      <w:r>
        <w:br w:type="page"/>
      </w:r>
    </w:p>
    <w:tbl>
      <w:tblPr>
        <w:tblW w:w="9502" w:type="dxa"/>
        <w:tblInd w:w="-9" w:type="dxa"/>
        <w:tblBorders>
          <w:top w:val="nil"/>
          <w:left w:val="nil"/>
          <w:bottom w:val="nil"/>
          <w:right w:val="nil"/>
        </w:tblBorders>
        <w:tblLayout w:type="fixed"/>
        <w:tblLook w:val="0000" w:firstRow="0" w:lastRow="0" w:firstColumn="0" w:lastColumn="0" w:noHBand="0" w:noVBand="0"/>
      </w:tblPr>
      <w:tblGrid>
        <w:gridCol w:w="4536"/>
        <w:gridCol w:w="993"/>
        <w:gridCol w:w="992"/>
        <w:gridCol w:w="992"/>
        <w:gridCol w:w="992"/>
        <w:gridCol w:w="997"/>
      </w:tblGrid>
      <w:tr w:rsidR="00BA1047" w:rsidRPr="0089159E" w14:paraId="74904437" w14:textId="77777777" w:rsidTr="006F6570">
        <w:trPr>
          <w:trHeight w:val="560"/>
        </w:trPr>
        <w:tc>
          <w:tcPr>
            <w:tcW w:w="9502"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9F3A76" w14:textId="7EDE53CB" w:rsidR="00BA1047" w:rsidRPr="006F6570" w:rsidRDefault="00BA1047" w:rsidP="000C0BEC">
            <w:pPr>
              <w:pStyle w:val="Default"/>
              <w:spacing w:before="60" w:after="60"/>
              <w:rPr>
                <w:rFonts w:ascii="Arial" w:hAnsi="Arial" w:cs="Arial"/>
                <w:b/>
                <w:bCs/>
                <w:sz w:val="21"/>
                <w:szCs w:val="21"/>
              </w:rPr>
            </w:pPr>
            <w:r w:rsidRPr="006F6570">
              <w:rPr>
                <w:rFonts w:ascii="Arial" w:hAnsi="Arial" w:cs="Arial"/>
                <w:b/>
                <w:bCs/>
                <w:sz w:val="21"/>
                <w:szCs w:val="21"/>
              </w:rPr>
              <w:lastRenderedPageBreak/>
              <w:t>Berufliche Praxis</w:t>
            </w:r>
          </w:p>
          <w:p w14:paraId="48154F4E" w14:textId="4ACDE679" w:rsidR="00BA1047" w:rsidRPr="006F6570" w:rsidRDefault="00BA1047" w:rsidP="000C0BEC">
            <w:pPr>
              <w:pStyle w:val="Default"/>
              <w:spacing w:before="60" w:after="60"/>
              <w:rPr>
                <w:rFonts w:ascii="Arial" w:hAnsi="Arial" w:cs="Arial"/>
                <w:bCs/>
                <w:sz w:val="18"/>
                <w:szCs w:val="18"/>
              </w:rPr>
            </w:pPr>
            <w:r w:rsidRPr="006F6570">
              <w:rPr>
                <w:rFonts w:ascii="Arial" w:hAnsi="Arial" w:cs="Arial"/>
                <w:sz w:val="21"/>
                <w:szCs w:val="21"/>
              </w:rPr>
              <w:t>Die betriebliche Standortbestimmung erfolgt aufgrund der Leistungen in den ersten sieben bis neun Monaten der beruflichen Grundbildung.</w:t>
            </w:r>
          </w:p>
        </w:tc>
      </w:tr>
      <w:tr w:rsidR="000C0BEC" w:rsidRPr="0089159E" w14:paraId="08FBA381" w14:textId="77777777" w:rsidTr="000C0BEC">
        <w:trPr>
          <w:trHeight w:val="533"/>
        </w:trPr>
        <w:tc>
          <w:tcPr>
            <w:tcW w:w="4536" w:type="dxa"/>
            <w:vMerge w:val="restart"/>
            <w:tcBorders>
              <w:top w:val="single" w:sz="4" w:space="0" w:color="auto"/>
              <w:left w:val="single" w:sz="4" w:space="0" w:color="auto"/>
              <w:right w:val="single" w:sz="4" w:space="0" w:color="auto"/>
            </w:tcBorders>
            <w:vAlign w:val="center"/>
          </w:tcPr>
          <w:p w14:paraId="422EBC3F" w14:textId="34F6FC56" w:rsidR="000C0BEC" w:rsidRPr="006F6570" w:rsidRDefault="000C0BEC" w:rsidP="000C0BEC">
            <w:pPr>
              <w:pStyle w:val="Default"/>
              <w:rPr>
                <w:rFonts w:ascii="Arial" w:hAnsi="Arial" w:cs="Arial"/>
                <w:sz w:val="21"/>
                <w:szCs w:val="21"/>
              </w:rPr>
            </w:pPr>
            <w:r w:rsidRPr="006F6570">
              <w:rPr>
                <w:rFonts w:ascii="Arial" w:hAnsi="Arial" w:cs="Arial"/>
                <w:b/>
                <w:bCs/>
                <w:sz w:val="21"/>
                <w:szCs w:val="21"/>
              </w:rPr>
              <w:t xml:space="preserve">Fach-, Methoden, Sozial- und </w:t>
            </w:r>
            <w:r>
              <w:rPr>
                <w:rFonts w:ascii="Arial" w:hAnsi="Arial" w:cs="Arial"/>
                <w:b/>
                <w:bCs/>
                <w:sz w:val="21"/>
                <w:szCs w:val="21"/>
              </w:rPr>
              <w:br/>
              <w:t>S</w:t>
            </w:r>
            <w:r w:rsidRPr="006F6570">
              <w:rPr>
                <w:rFonts w:ascii="Arial" w:hAnsi="Arial" w:cs="Arial"/>
                <w:b/>
                <w:bCs/>
                <w:sz w:val="21"/>
                <w:szCs w:val="21"/>
              </w:rPr>
              <w:t xml:space="preserve">elbstkompetenzen </w:t>
            </w:r>
          </w:p>
        </w:tc>
        <w:tc>
          <w:tcPr>
            <w:tcW w:w="993" w:type="dxa"/>
            <w:vMerge w:val="restart"/>
            <w:tcBorders>
              <w:top w:val="single" w:sz="4" w:space="0" w:color="auto"/>
              <w:left w:val="single" w:sz="4" w:space="0" w:color="auto"/>
              <w:right w:val="single" w:sz="4" w:space="0" w:color="auto"/>
            </w:tcBorders>
            <w:vAlign w:val="center"/>
          </w:tcPr>
          <w:p w14:paraId="15F8A4D1" w14:textId="4956DD68" w:rsidR="000C0BEC" w:rsidRPr="0089159E" w:rsidRDefault="000C0BEC" w:rsidP="000C0BEC">
            <w:pPr>
              <w:pStyle w:val="Default"/>
              <w:ind w:left="-98" w:right="-15"/>
              <w:jc w:val="center"/>
              <w:rPr>
                <w:rFonts w:ascii="Arial" w:hAnsi="Arial" w:cs="Arial"/>
                <w:sz w:val="18"/>
                <w:szCs w:val="18"/>
              </w:rPr>
            </w:pPr>
            <w:r w:rsidRPr="00871849">
              <w:rPr>
                <w:rFonts w:ascii="Arial" w:hAnsi="Arial" w:cs="Arial"/>
                <w:b/>
                <w:bCs/>
                <w:sz w:val="18"/>
                <w:szCs w:val="18"/>
              </w:rPr>
              <w:t xml:space="preserve">Punkte max. </w:t>
            </w:r>
            <w:r w:rsidRPr="00871849">
              <w:rPr>
                <w:rFonts w:ascii="Arial" w:hAnsi="Arial" w:cs="Arial"/>
                <w:b/>
                <w:bCs/>
                <w:sz w:val="18"/>
                <w:szCs w:val="18"/>
              </w:rPr>
              <w:br/>
            </w:r>
            <w:r w:rsidRPr="0089159E">
              <w:rPr>
                <w:rFonts w:ascii="Arial" w:hAnsi="Arial" w:cs="Arial"/>
                <w:bCs/>
                <w:sz w:val="14"/>
                <w:szCs w:val="18"/>
              </w:rPr>
              <w:t>(es sind nur ganze Punkte möglich)</w:t>
            </w:r>
            <w:r w:rsidRPr="0089159E">
              <w:rPr>
                <w:rFonts w:ascii="Arial" w:hAnsi="Arial" w:cs="Arial"/>
                <w:b/>
                <w:bCs/>
                <w:sz w:val="14"/>
                <w:szCs w:val="18"/>
                <w:vertAlign w:val="superscript"/>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7ED796ED" w14:textId="7A46908B" w:rsidR="000C0BEC" w:rsidRPr="00871849" w:rsidRDefault="000C0BEC" w:rsidP="000C0BEC">
            <w:pPr>
              <w:pStyle w:val="Default"/>
              <w:jc w:val="center"/>
              <w:rPr>
                <w:rFonts w:ascii="Arial" w:hAnsi="Arial" w:cs="Arial"/>
                <w:b/>
                <w:sz w:val="14"/>
                <w:szCs w:val="14"/>
              </w:rPr>
            </w:pPr>
            <w:r w:rsidRPr="00871849">
              <w:rPr>
                <w:rFonts w:ascii="Arial" w:hAnsi="Arial" w:cs="Arial"/>
                <w:b/>
                <w:bCs/>
                <w:sz w:val="18"/>
                <w:szCs w:val="14"/>
              </w:rPr>
              <w:t>sehr gut</w:t>
            </w:r>
          </w:p>
        </w:tc>
        <w:tc>
          <w:tcPr>
            <w:tcW w:w="992" w:type="dxa"/>
            <w:tcBorders>
              <w:top w:val="single" w:sz="4" w:space="0" w:color="auto"/>
              <w:left w:val="single" w:sz="4" w:space="0" w:color="auto"/>
              <w:bottom w:val="single" w:sz="4" w:space="0" w:color="auto"/>
              <w:right w:val="single" w:sz="4" w:space="0" w:color="auto"/>
            </w:tcBorders>
            <w:vAlign w:val="center"/>
          </w:tcPr>
          <w:p w14:paraId="2FC5FA5C" w14:textId="65FBAE9F" w:rsidR="000C0BEC" w:rsidRPr="00871849" w:rsidRDefault="000C0BEC" w:rsidP="000C0BEC">
            <w:pPr>
              <w:pStyle w:val="Default"/>
              <w:jc w:val="center"/>
              <w:rPr>
                <w:rFonts w:ascii="Arial" w:hAnsi="Arial" w:cs="Arial"/>
                <w:b/>
                <w:sz w:val="14"/>
                <w:szCs w:val="14"/>
              </w:rPr>
            </w:pPr>
            <w:r w:rsidRPr="00871849">
              <w:rPr>
                <w:rFonts w:ascii="Arial" w:hAnsi="Arial" w:cs="Arial"/>
                <w:b/>
                <w:bCs/>
                <w:sz w:val="18"/>
                <w:szCs w:val="14"/>
              </w:rPr>
              <w:t>gut</w:t>
            </w:r>
          </w:p>
        </w:tc>
        <w:tc>
          <w:tcPr>
            <w:tcW w:w="992" w:type="dxa"/>
            <w:tcBorders>
              <w:top w:val="single" w:sz="4" w:space="0" w:color="auto"/>
              <w:left w:val="single" w:sz="4" w:space="0" w:color="auto"/>
              <w:bottom w:val="single" w:sz="4" w:space="0" w:color="auto"/>
              <w:right w:val="single" w:sz="4" w:space="0" w:color="auto"/>
            </w:tcBorders>
            <w:vAlign w:val="center"/>
          </w:tcPr>
          <w:p w14:paraId="5922636D" w14:textId="420EEF9C" w:rsidR="000C0BEC" w:rsidRPr="00871849" w:rsidRDefault="000C0BEC" w:rsidP="000C0BEC">
            <w:pPr>
              <w:pStyle w:val="Default"/>
              <w:jc w:val="center"/>
              <w:rPr>
                <w:rFonts w:ascii="Arial" w:hAnsi="Arial" w:cs="Arial"/>
                <w:b/>
                <w:sz w:val="14"/>
                <w:szCs w:val="14"/>
              </w:rPr>
            </w:pPr>
            <w:r w:rsidRPr="00871849">
              <w:rPr>
                <w:rFonts w:ascii="Arial" w:hAnsi="Arial" w:cs="Arial"/>
                <w:b/>
                <w:bCs/>
                <w:sz w:val="18"/>
                <w:szCs w:val="14"/>
              </w:rPr>
              <w:t>genügend</w:t>
            </w:r>
          </w:p>
        </w:tc>
        <w:tc>
          <w:tcPr>
            <w:tcW w:w="997" w:type="dxa"/>
            <w:tcBorders>
              <w:top w:val="single" w:sz="4" w:space="0" w:color="auto"/>
              <w:left w:val="single" w:sz="4" w:space="0" w:color="auto"/>
              <w:bottom w:val="single" w:sz="4" w:space="0" w:color="auto"/>
              <w:right w:val="single" w:sz="4" w:space="0" w:color="auto"/>
            </w:tcBorders>
            <w:vAlign w:val="center"/>
          </w:tcPr>
          <w:p w14:paraId="174D3BCB" w14:textId="29A408A8" w:rsidR="000C0BEC" w:rsidRPr="00871849" w:rsidRDefault="000C0BEC" w:rsidP="000C0BEC">
            <w:pPr>
              <w:pStyle w:val="Default"/>
              <w:jc w:val="center"/>
              <w:rPr>
                <w:rFonts w:ascii="Arial" w:hAnsi="Arial" w:cs="Arial"/>
                <w:b/>
                <w:sz w:val="14"/>
                <w:szCs w:val="14"/>
              </w:rPr>
            </w:pPr>
            <w:r w:rsidRPr="00871849">
              <w:rPr>
                <w:rFonts w:ascii="Arial" w:hAnsi="Arial" w:cs="Arial"/>
                <w:b/>
                <w:bCs/>
                <w:sz w:val="18"/>
                <w:szCs w:val="14"/>
              </w:rPr>
              <w:t>ungenügend</w:t>
            </w:r>
          </w:p>
        </w:tc>
      </w:tr>
      <w:tr w:rsidR="000C0BEC" w:rsidRPr="0089159E" w14:paraId="6A8B1809" w14:textId="77777777" w:rsidTr="000C0BEC">
        <w:trPr>
          <w:trHeight w:val="532"/>
        </w:trPr>
        <w:tc>
          <w:tcPr>
            <w:tcW w:w="4536" w:type="dxa"/>
            <w:vMerge/>
            <w:tcBorders>
              <w:left w:val="single" w:sz="4" w:space="0" w:color="auto"/>
              <w:bottom w:val="single" w:sz="4" w:space="0" w:color="auto"/>
              <w:right w:val="single" w:sz="4" w:space="0" w:color="auto"/>
            </w:tcBorders>
            <w:vAlign w:val="center"/>
          </w:tcPr>
          <w:p w14:paraId="19812BA8" w14:textId="77777777" w:rsidR="000C0BEC" w:rsidRDefault="000C0BEC" w:rsidP="000C0BEC">
            <w:pPr>
              <w:pStyle w:val="Default"/>
              <w:rPr>
                <w:rFonts w:ascii="Arial" w:hAnsi="Arial" w:cs="Arial"/>
                <w:b/>
                <w:bCs/>
                <w:sz w:val="21"/>
                <w:szCs w:val="21"/>
              </w:rPr>
            </w:pPr>
          </w:p>
        </w:tc>
        <w:tc>
          <w:tcPr>
            <w:tcW w:w="993" w:type="dxa"/>
            <w:vMerge/>
            <w:tcBorders>
              <w:left w:val="single" w:sz="4" w:space="0" w:color="auto"/>
              <w:bottom w:val="single" w:sz="4" w:space="0" w:color="auto"/>
              <w:right w:val="single" w:sz="4" w:space="0" w:color="auto"/>
            </w:tcBorders>
            <w:vAlign w:val="center"/>
          </w:tcPr>
          <w:p w14:paraId="0B748894" w14:textId="77777777" w:rsidR="000C0BEC" w:rsidRPr="0089159E" w:rsidRDefault="000C0BEC" w:rsidP="000C0BEC">
            <w:pPr>
              <w:pStyle w:val="Default"/>
              <w:jc w:val="center"/>
              <w:rPr>
                <w:rFonts w:ascii="Arial" w:hAnsi="Arial" w:cs="Arial"/>
                <w:bCs/>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10A84041" w14:textId="15CB2840" w:rsidR="000C0BEC" w:rsidRPr="00871849" w:rsidRDefault="000C0BEC" w:rsidP="000C0BEC">
            <w:pPr>
              <w:pStyle w:val="Default"/>
              <w:jc w:val="center"/>
              <w:rPr>
                <w:rFonts w:ascii="Arial" w:hAnsi="Arial" w:cs="Arial"/>
                <w:b/>
                <w:bCs/>
                <w:sz w:val="14"/>
                <w:szCs w:val="14"/>
              </w:rPr>
            </w:pPr>
            <w:r w:rsidRPr="00871849">
              <w:rPr>
                <w:rFonts w:ascii="Arial" w:hAnsi="Arial" w:cs="Arial"/>
                <w:b/>
                <w:bCs/>
                <w:sz w:val="18"/>
                <w:szCs w:val="14"/>
              </w:rPr>
              <w:t>4 Punkte</w:t>
            </w:r>
          </w:p>
        </w:tc>
        <w:tc>
          <w:tcPr>
            <w:tcW w:w="992" w:type="dxa"/>
            <w:tcBorders>
              <w:left w:val="single" w:sz="4" w:space="0" w:color="auto"/>
              <w:bottom w:val="single" w:sz="4" w:space="0" w:color="auto"/>
              <w:right w:val="single" w:sz="4" w:space="0" w:color="auto"/>
            </w:tcBorders>
            <w:vAlign w:val="center"/>
          </w:tcPr>
          <w:p w14:paraId="21B5B0B7" w14:textId="4F7C7880" w:rsidR="000C0BEC" w:rsidRPr="00871849" w:rsidRDefault="000C0BEC" w:rsidP="000C0BEC">
            <w:pPr>
              <w:pStyle w:val="Default"/>
              <w:jc w:val="center"/>
              <w:rPr>
                <w:rFonts w:ascii="Arial" w:hAnsi="Arial" w:cs="Arial"/>
                <w:b/>
                <w:bCs/>
                <w:sz w:val="14"/>
                <w:szCs w:val="14"/>
              </w:rPr>
            </w:pPr>
            <w:r w:rsidRPr="00871849">
              <w:rPr>
                <w:rFonts w:ascii="Arial" w:hAnsi="Arial" w:cs="Arial"/>
                <w:b/>
                <w:bCs/>
                <w:sz w:val="18"/>
                <w:szCs w:val="14"/>
              </w:rPr>
              <w:t>3 Punkte</w:t>
            </w:r>
          </w:p>
        </w:tc>
        <w:tc>
          <w:tcPr>
            <w:tcW w:w="992" w:type="dxa"/>
            <w:tcBorders>
              <w:top w:val="single" w:sz="4" w:space="0" w:color="auto"/>
              <w:left w:val="single" w:sz="4" w:space="0" w:color="auto"/>
              <w:bottom w:val="single" w:sz="4" w:space="0" w:color="auto"/>
              <w:right w:val="single" w:sz="4" w:space="0" w:color="auto"/>
            </w:tcBorders>
            <w:vAlign w:val="center"/>
          </w:tcPr>
          <w:p w14:paraId="524931AC" w14:textId="70E123F3" w:rsidR="000C0BEC" w:rsidRPr="00871849" w:rsidRDefault="000C0BEC" w:rsidP="000C0BEC">
            <w:pPr>
              <w:pStyle w:val="Default"/>
              <w:jc w:val="center"/>
              <w:rPr>
                <w:rFonts w:ascii="Arial" w:hAnsi="Arial" w:cs="Arial"/>
                <w:b/>
                <w:bCs/>
                <w:sz w:val="14"/>
                <w:szCs w:val="14"/>
              </w:rPr>
            </w:pPr>
            <w:r w:rsidRPr="00871849">
              <w:rPr>
                <w:rFonts w:ascii="Arial" w:hAnsi="Arial" w:cs="Arial"/>
                <w:b/>
                <w:bCs/>
                <w:sz w:val="18"/>
                <w:szCs w:val="14"/>
              </w:rPr>
              <w:t>2 Punkte</w:t>
            </w:r>
          </w:p>
        </w:tc>
        <w:tc>
          <w:tcPr>
            <w:tcW w:w="997" w:type="dxa"/>
            <w:tcBorders>
              <w:left w:val="single" w:sz="4" w:space="0" w:color="auto"/>
              <w:bottom w:val="single" w:sz="4" w:space="0" w:color="auto"/>
              <w:right w:val="single" w:sz="4" w:space="0" w:color="auto"/>
            </w:tcBorders>
            <w:vAlign w:val="center"/>
          </w:tcPr>
          <w:p w14:paraId="5D03817A" w14:textId="15BA5008" w:rsidR="000C0BEC" w:rsidRPr="00871849" w:rsidRDefault="000C0BEC" w:rsidP="000C0BEC">
            <w:pPr>
              <w:pStyle w:val="Default"/>
              <w:jc w:val="center"/>
              <w:rPr>
                <w:rFonts w:ascii="Arial" w:hAnsi="Arial" w:cs="Arial"/>
                <w:b/>
                <w:bCs/>
                <w:sz w:val="14"/>
                <w:szCs w:val="14"/>
              </w:rPr>
            </w:pPr>
            <w:r w:rsidRPr="00871849">
              <w:rPr>
                <w:rFonts w:ascii="Arial" w:hAnsi="Arial" w:cs="Arial"/>
                <w:b/>
                <w:bCs/>
                <w:sz w:val="18"/>
                <w:szCs w:val="14"/>
              </w:rPr>
              <w:t>1 Punkt</w:t>
            </w:r>
          </w:p>
        </w:tc>
      </w:tr>
      <w:tr w:rsidR="000C0BEC" w:rsidRPr="0089159E" w14:paraId="57EC7EB8" w14:textId="77777777" w:rsidTr="002D39E0">
        <w:trPr>
          <w:trHeight w:val="693"/>
        </w:trPr>
        <w:tc>
          <w:tcPr>
            <w:tcW w:w="4536" w:type="dxa"/>
            <w:tcBorders>
              <w:top w:val="single" w:sz="4" w:space="0" w:color="auto"/>
              <w:left w:val="single" w:sz="4" w:space="0" w:color="auto"/>
              <w:bottom w:val="single" w:sz="4" w:space="0" w:color="auto"/>
              <w:right w:val="single" w:sz="4" w:space="0" w:color="auto"/>
            </w:tcBorders>
            <w:vAlign w:val="center"/>
          </w:tcPr>
          <w:p w14:paraId="5E4B363A" w14:textId="3CA8BBE0" w:rsidR="000C0BEC" w:rsidRPr="0089159E" w:rsidRDefault="000C0BEC" w:rsidP="000C0BEC">
            <w:pPr>
              <w:pStyle w:val="Textkrper-Zeileneinzug"/>
              <w:spacing w:beforeLines="20" w:before="48" w:afterLines="20" w:after="48"/>
              <w:ind w:left="0"/>
              <w:rPr>
                <w:rFonts w:cs="Arial"/>
                <w:bCs/>
                <w:sz w:val="18"/>
                <w:szCs w:val="18"/>
              </w:rPr>
            </w:pPr>
            <w:r w:rsidRPr="0089159E">
              <w:rPr>
                <w:rFonts w:cs="Arial"/>
                <w:bCs/>
                <w:sz w:val="18"/>
                <w:szCs w:val="18"/>
              </w:rPr>
              <w:t>Die lernende Person erkennt Kundenbedürfnisse und reagiert gewandt. Sie zeichnet sich beispielsweise aus durch:</w:t>
            </w:r>
          </w:p>
          <w:p w14:paraId="066C3E7E"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Offenen Zugang auf Kunden</w:t>
            </w:r>
          </w:p>
          <w:p w14:paraId="01A61F13"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Höflichkeit / Umgangsformen</w:t>
            </w:r>
          </w:p>
          <w:p w14:paraId="5D02D153"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Umgangssprache</w:t>
            </w:r>
          </w:p>
          <w:p w14:paraId="50254A8C"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Hilfsbereitschaft</w:t>
            </w:r>
          </w:p>
          <w:p w14:paraId="019F78F7" w14:textId="41A9C9A8" w:rsidR="000C0BEC" w:rsidRPr="0089159E" w:rsidRDefault="000C0BEC" w:rsidP="000C0BEC">
            <w:pPr>
              <w:pStyle w:val="Default"/>
              <w:numPr>
                <w:ilvl w:val="0"/>
                <w:numId w:val="11"/>
              </w:numPr>
              <w:spacing w:beforeLines="20" w:before="48" w:afterLines="20" w:after="48"/>
              <w:ind w:left="318" w:hanging="284"/>
              <w:rPr>
                <w:rFonts w:ascii="Arial" w:hAnsi="Arial" w:cs="Arial"/>
                <w:sz w:val="18"/>
                <w:szCs w:val="18"/>
              </w:rPr>
            </w:pPr>
            <w:r w:rsidRPr="0089159E">
              <w:rPr>
                <w:rFonts w:ascii="Arial" w:hAnsi="Arial" w:cs="Arial"/>
                <w:bCs/>
                <w:sz w:val="18"/>
                <w:szCs w:val="18"/>
              </w:rPr>
              <w:t>Sicheres und freundliches Auftreten</w:t>
            </w:r>
          </w:p>
        </w:tc>
        <w:tc>
          <w:tcPr>
            <w:tcW w:w="993" w:type="dxa"/>
            <w:tcBorders>
              <w:top w:val="single" w:sz="4" w:space="0" w:color="auto"/>
              <w:left w:val="single" w:sz="4" w:space="0" w:color="auto"/>
              <w:bottom w:val="single" w:sz="4" w:space="0" w:color="auto"/>
              <w:right w:val="single" w:sz="4" w:space="0" w:color="auto"/>
            </w:tcBorders>
            <w:vAlign w:val="center"/>
          </w:tcPr>
          <w:p w14:paraId="5DF042B1" w14:textId="77777777" w:rsidR="000C0BEC" w:rsidRPr="0089159E" w:rsidRDefault="000C0BEC" w:rsidP="000C0BEC">
            <w:pPr>
              <w:pStyle w:val="Default"/>
              <w:spacing w:beforeLines="20" w:before="48" w:afterLines="20" w:after="48"/>
              <w:jc w:val="center"/>
              <w:rPr>
                <w:rFonts w:ascii="Arial" w:hAnsi="Arial" w:cs="Arial"/>
                <w:sz w:val="18"/>
                <w:szCs w:val="18"/>
              </w:rPr>
            </w:pPr>
            <w:r w:rsidRPr="0089159E">
              <w:rPr>
                <w:rFonts w:ascii="Arial" w:hAnsi="Arial" w:cs="Arial"/>
                <w:sz w:val="18"/>
                <w:szCs w:val="18"/>
              </w:rPr>
              <w:t xml:space="preserve">4 </w:t>
            </w:r>
          </w:p>
        </w:tc>
        <w:tc>
          <w:tcPr>
            <w:tcW w:w="992" w:type="dxa"/>
            <w:tcBorders>
              <w:top w:val="single" w:sz="4" w:space="0" w:color="auto"/>
              <w:left w:val="single" w:sz="4" w:space="0" w:color="auto"/>
              <w:bottom w:val="single" w:sz="4" w:space="0" w:color="auto"/>
              <w:right w:val="single" w:sz="4" w:space="0" w:color="auto"/>
            </w:tcBorders>
          </w:tcPr>
          <w:p w14:paraId="653B6B86" w14:textId="1295B5FA" w:rsidR="000C0BEC" w:rsidRPr="0089159E" w:rsidRDefault="000C0BEC" w:rsidP="000C0BEC">
            <w:pPr>
              <w:pStyle w:val="Default"/>
              <w:spacing w:beforeLines="20" w:before="48" w:afterLines="20" w:after="48"/>
              <w:rPr>
                <w:rFonts w:ascii="Arial" w:hAnsi="Arial"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3398D636" w14:textId="77777777" w:rsidR="000C0BEC" w:rsidRPr="0089159E" w:rsidRDefault="000C0BEC" w:rsidP="000C0BEC">
            <w:pPr>
              <w:pStyle w:val="Default"/>
              <w:spacing w:beforeLines="20" w:before="48" w:afterLines="20" w:after="48"/>
              <w:jc w:val="center"/>
              <w:rPr>
                <w:rFonts w:ascii="Arial" w:hAnsi="Arial"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095EA9FD" w14:textId="77777777" w:rsidR="000C0BEC" w:rsidRPr="0089159E" w:rsidRDefault="000C0BEC" w:rsidP="000C0BEC">
            <w:pPr>
              <w:pStyle w:val="Default"/>
              <w:spacing w:beforeLines="20" w:before="48" w:afterLines="20" w:after="48"/>
              <w:rPr>
                <w:rFonts w:ascii="Arial" w:hAnsi="Arial" w:cs="Arial"/>
                <w:color w:val="auto"/>
                <w:sz w:val="18"/>
                <w:szCs w:val="18"/>
              </w:rPr>
            </w:pPr>
          </w:p>
        </w:tc>
        <w:tc>
          <w:tcPr>
            <w:tcW w:w="997" w:type="dxa"/>
            <w:tcBorders>
              <w:top w:val="single" w:sz="4" w:space="0" w:color="auto"/>
              <w:left w:val="single" w:sz="4" w:space="0" w:color="auto"/>
              <w:bottom w:val="single" w:sz="4" w:space="0" w:color="auto"/>
              <w:right w:val="single" w:sz="4" w:space="0" w:color="auto"/>
            </w:tcBorders>
          </w:tcPr>
          <w:p w14:paraId="0FAC169F" w14:textId="48BAADC2" w:rsidR="000C0BEC" w:rsidRPr="0089159E" w:rsidRDefault="000C0BEC" w:rsidP="000C0BEC">
            <w:pPr>
              <w:pStyle w:val="Default"/>
              <w:spacing w:beforeLines="20" w:before="48" w:afterLines="20" w:after="48"/>
              <w:rPr>
                <w:rFonts w:ascii="Arial" w:hAnsi="Arial" w:cs="Arial"/>
                <w:color w:val="auto"/>
                <w:sz w:val="18"/>
                <w:szCs w:val="18"/>
              </w:rPr>
            </w:pPr>
          </w:p>
        </w:tc>
      </w:tr>
      <w:tr w:rsidR="000C0BEC" w:rsidRPr="0089159E" w14:paraId="37D8EF74" w14:textId="77777777" w:rsidTr="002D39E0">
        <w:trPr>
          <w:trHeight w:val="813"/>
        </w:trPr>
        <w:tc>
          <w:tcPr>
            <w:tcW w:w="4536" w:type="dxa"/>
            <w:tcBorders>
              <w:top w:val="single" w:sz="4" w:space="0" w:color="auto"/>
              <w:left w:val="single" w:sz="4" w:space="0" w:color="auto"/>
              <w:bottom w:val="single" w:sz="4" w:space="0" w:color="auto"/>
              <w:right w:val="single" w:sz="4" w:space="0" w:color="auto"/>
            </w:tcBorders>
            <w:vAlign w:val="center"/>
          </w:tcPr>
          <w:p w14:paraId="3DB5A27F" w14:textId="640FAF08" w:rsidR="000C0BEC" w:rsidRPr="0089159E" w:rsidRDefault="000C0BEC" w:rsidP="000C0BEC">
            <w:pPr>
              <w:pStyle w:val="Textkrper-Zeileneinzug"/>
              <w:spacing w:beforeLines="20" w:before="48" w:afterLines="20" w:after="48"/>
              <w:ind w:left="0"/>
              <w:rPr>
                <w:rFonts w:cs="Arial"/>
                <w:bCs/>
                <w:sz w:val="18"/>
                <w:szCs w:val="18"/>
              </w:rPr>
            </w:pPr>
            <w:r w:rsidRPr="0089159E">
              <w:rPr>
                <w:rFonts w:cs="Arial"/>
                <w:bCs/>
                <w:sz w:val="18"/>
                <w:szCs w:val="18"/>
              </w:rPr>
              <w:t xml:space="preserve">Die lernende Person erledigt die ihr übertragenen </w:t>
            </w:r>
            <w:r>
              <w:rPr>
                <w:rFonts w:cs="Arial"/>
                <w:bCs/>
                <w:sz w:val="18"/>
                <w:szCs w:val="18"/>
              </w:rPr>
              <w:br/>
            </w:r>
            <w:r w:rsidRPr="0089159E">
              <w:rPr>
                <w:rFonts w:cs="Arial"/>
                <w:bCs/>
                <w:sz w:val="18"/>
                <w:szCs w:val="18"/>
              </w:rPr>
              <w:t>Arbeiten überlegt, selbständig und verantwortungsbewusst. Dies zeigt sich beispielsweise in:</w:t>
            </w:r>
          </w:p>
          <w:p w14:paraId="7C27B95A"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Erfüllung Leistungsziele</w:t>
            </w:r>
          </w:p>
          <w:p w14:paraId="1AFE9C05"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Eigeninitiative</w:t>
            </w:r>
          </w:p>
          <w:p w14:paraId="34B43C11"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Verantwortungsbewusstsein</w:t>
            </w:r>
          </w:p>
          <w:p w14:paraId="1C7C3648" w14:textId="53885555" w:rsidR="000C0BEC" w:rsidRPr="0089159E" w:rsidRDefault="000C0BEC" w:rsidP="000C0BEC">
            <w:pPr>
              <w:pStyle w:val="Default"/>
              <w:numPr>
                <w:ilvl w:val="0"/>
                <w:numId w:val="11"/>
              </w:numPr>
              <w:spacing w:beforeLines="20" w:before="48" w:afterLines="20" w:after="48"/>
              <w:ind w:left="318" w:hanging="284"/>
              <w:rPr>
                <w:rFonts w:ascii="Arial" w:hAnsi="Arial" w:cs="Arial"/>
                <w:sz w:val="18"/>
                <w:szCs w:val="18"/>
              </w:rPr>
            </w:pPr>
            <w:r w:rsidRPr="0089159E">
              <w:rPr>
                <w:rFonts w:ascii="Arial" w:hAnsi="Arial" w:cs="Arial"/>
                <w:bCs/>
                <w:sz w:val="18"/>
                <w:szCs w:val="18"/>
              </w:rPr>
              <w:t>Selbständigkeit</w:t>
            </w:r>
          </w:p>
        </w:tc>
        <w:tc>
          <w:tcPr>
            <w:tcW w:w="993" w:type="dxa"/>
            <w:tcBorders>
              <w:top w:val="single" w:sz="4" w:space="0" w:color="auto"/>
              <w:left w:val="single" w:sz="4" w:space="0" w:color="auto"/>
              <w:bottom w:val="single" w:sz="4" w:space="0" w:color="auto"/>
              <w:right w:val="single" w:sz="4" w:space="0" w:color="auto"/>
            </w:tcBorders>
            <w:vAlign w:val="center"/>
          </w:tcPr>
          <w:p w14:paraId="643B3C26" w14:textId="77777777" w:rsidR="000C0BEC" w:rsidRPr="0089159E" w:rsidRDefault="000C0BEC" w:rsidP="000C0BEC">
            <w:pPr>
              <w:pStyle w:val="Default"/>
              <w:spacing w:beforeLines="20" w:before="48" w:afterLines="20" w:after="48"/>
              <w:jc w:val="center"/>
              <w:rPr>
                <w:rFonts w:ascii="Arial" w:hAnsi="Arial" w:cs="Arial"/>
                <w:sz w:val="18"/>
                <w:szCs w:val="18"/>
              </w:rPr>
            </w:pPr>
            <w:r w:rsidRPr="0089159E">
              <w:rPr>
                <w:rFonts w:ascii="Arial" w:hAnsi="Arial" w:cs="Arial"/>
                <w:sz w:val="18"/>
                <w:szCs w:val="18"/>
              </w:rPr>
              <w:t xml:space="preserve">4 </w:t>
            </w:r>
          </w:p>
        </w:tc>
        <w:tc>
          <w:tcPr>
            <w:tcW w:w="992" w:type="dxa"/>
            <w:tcBorders>
              <w:top w:val="single" w:sz="4" w:space="0" w:color="auto"/>
              <w:left w:val="single" w:sz="4" w:space="0" w:color="auto"/>
              <w:bottom w:val="single" w:sz="4" w:space="0" w:color="auto"/>
              <w:right w:val="single" w:sz="4" w:space="0" w:color="auto"/>
            </w:tcBorders>
          </w:tcPr>
          <w:p w14:paraId="4F7F6F65" w14:textId="77777777" w:rsidR="000C0BEC" w:rsidRPr="0089159E" w:rsidRDefault="000C0BEC" w:rsidP="000C0BEC">
            <w:pPr>
              <w:pStyle w:val="Default"/>
              <w:spacing w:beforeLines="20" w:before="48" w:afterLines="20" w:after="48"/>
              <w:rPr>
                <w:rFonts w:ascii="Arial" w:hAnsi="Arial"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66E15D9D" w14:textId="77777777" w:rsidR="000C0BEC" w:rsidRPr="0089159E" w:rsidRDefault="000C0BEC" w:rsidP="000C0BEC">
            <w:pPr>
              <w:pStyle w:val="Default"/>
              <w:spacing w:beforeLines="20" w:before="48" w:afterLines="20" w:after="48"/>
              <w:jc w:val="center"/>
              <w:rPr>
                <w:rFonts w:ascii="Arial" w:hAnsi="Arial"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6ED14DC3" w14:textId="77777777" w:rsidR="000C0BEC" w:rsidRPr="0089159E" w:rsidRDefault="000C0BEC" w:rsidP="000C0BEC">
            <w:pPr>
              <w:pStyle w:val="Default"/>
              <w:spacing w:beforeLines="20" w:before="48" w:afterLines="20" w:after="48"/>
              <w:rPr>
                <w:rFonts w:ascii="Arial" w:hAnsi="Arial" w:cs="Arial"/>
                <w:color w:val="auto"/>
                <w:sz w:val="18"/>
                <w:szCs w:val="18"/>
              </w:rPr>
            </w:pPr>
          </w:p>
        </w:tc>
        <w:tc>
          <w:tcPr>
            <w:tcW w:w="997" w:type="dxa"/>
            <w:tcBorders>
              <w:top w:val="single" w:sz="4" w:space="0" w:color="auto"/>
              <w:left w:val="single" w:sz="4" w:space="0" w:color="auto"/>
              <w:bottom w:val="single" w:sz="4" w:space="0" w:color="auto"/>
              <w:right w:val="single" w:sz="4" w:space="0" w:color="auto"/>
            </w:tcBorders>
          </w:tcPr>
          <w:p w14:paraId="6EA12A19" w14:textId="3D50E937" w:rsidR="000C0BEC" w:rsidRPr="0089159E" w:rsidRDefault="000C0BEC" w:rsidP="000C0BEC">
            <w:pPr>
              <w:pStyle w:val="Default"/>
              <w:spacing w:beforeLines="20" w:before="48" w:afterLines="20" w:after="48"/>
              <w:rPr>
                <w:rFonts w:ascii="Arial" w:hAnsi="Arial" w:cs="Arial"/>
                <w:color w:val="auto"/>
                <w:sz w:val="18"/>
                <w:szCs w:val="18"/>
              </w:rPr>
            </w:pPr>
          </w:p>
        </w:tc>
      </w:tr>
      <w:tr w:rsidR="000C0BEC" w:rsidRPr="0089159E" w14:paraId="14AD3461" w14:textId="77777777" w:rsidTr="002D39E0">
        <w:trPr>
          <w:trHeight w:val="693"/>
        </w:trPr>
        <w:tc>
          <w:tcPr>
            <w:tcW w:w="4536" w:type="dxa"/>
            <w:tcBorders>
              <w:top w:val="single" w:sz="4" w:space="0" w:color="auto"/>
              <w:left w:val="single" w:sz="4" w:space="0" w:color="auto"/>
              <w:bottom w:val="single" w:sz="4" w:space="0" w:color="auto"/>
              <w:right w:val="single" w:sz="4" w:space="0" w:color="auto"/>
            </w:tcBorders>
            <w:vAlign w:val="center"/>
          </w:tcPr>
          <w:p w14:paraId="2279D3DF" w14:textId="627F00DC" w:rsidR="000C0BEC" w:rsidRPr="0089159E" w:rsidRDefault="000C0BEC" w:rsidP="000C0BEC">
            <w:pPr>
              <w:pStyle w:val="Textkrper-Zeileneinzug"/>
              <w:spacing w:beforeLines="20" w:before="48" w:afterLines="20" w:after="48"/>
              <w:ind w:left="0"/>
              <w:rPr>
                <w:rFonts w:cs="Arial"/>
                <w:bCs/>
                <w:sz w:val="18"/>
                <w:szCs w:val="18"/>
              </w:rPr>
            </w:pPr>
            <w:r w:rsidRPr="0089159E">
              <w:rPr>
                <w:rFonts w:cs="Arial"/>
                <w:bCs/>
                <w:sz w:val="18"/>
                <w:szCs w:val="18"/>
              </w:rPr>
              <w:t xml:space="preserve">Die lernende Person wendet vorhandene Arbeitsinstrumente korrekt und sorgfältig an. Dies zeigt sich beispielsweise in: </w:t>
            </w:r>
          </w:p>
          <w:p w14:paraId="36C1D4D9"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 xml:space="preserve">Zielorientierter Arbeitsorganisation und -planung </w:t>
            </w:r>
          </w:p>
          <w:p w14:paraId="450F6392"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Zweckmässigem Einsatz der Arbeitsinstrumente</w:t>
            </w:r>
          </w:p>
          <w:p w14:paraId="422CE215" w14:textId="15E71782" w:rsidR="000C0BEC" w:rsidRPr="0089159E" w:rsidRDefault="000C0BEC" w:rsidP="000C0BEC">
            <w:pPr>
              <w:pStyle w:val="Default"/>
              <w:numPr>
                <w:ilvl w:val="0"/>
                <w:numId w:val="11"/>
              </w:numPr>
              <w:spacing w:beforeLines="20" w:before="48" w:afterLines="20" w:after="48"/>
              <w:ind w:left="318" w:hanging="281"/>
              <w:rPr>
                <w:rFonts w:ascii="Arial" w:hAnsi="Arial" w:cs="Arial"/>
                <w:sz w:val="18"/>
                <w:szCs w:val="18"/>
              </w:rPr>
            </w:pPr>
            <w:r w:rsidRPr="0089159E">
              <w:rPr>
                <w:rFonts w:ascii="Arial" w:hAnsi="Arial" w:cs="Arial"/>
                <w:bCs/>
                <w:sz w:val="18"/>
                <w:szCs w:val="18"/>
              </w:rPr>
              <w:t>Sorgfältigem Umgang mit Arbeitsinstrumenten</w:t>
            </w:r>
          </w:p>
        </w:tc>
        <w:tc>
          <w:tcPr>
            <w:tcW w:w="993" w:type="dxa"/>
            <w:tcBorders>
              <w:top w:val="single" w:sz="4" w:space="0" w:color="auto"/>
              <w:left w:val="single" w:sz="4" w:space="0" w:color="auto"/>
              <w:bottom w:val="single" w:sz="4" w:space="0" w:color="auto"/>
              <w:right w:val="single" w:sz="4" w:space="0" w:color="auto"/>
            </w:tcBorders>
            <w:vAlign w:val="center"/>
          </w:tcPr>
          <w:p w14:paraId="4EEA23A8" w14:textId="77777777" w:rsidR="000C0BEC" w:rsidRPr="0089159E" w:rsidRDefault="000C0BEC" w:rsidP="000C0BEC">
            <w:pPr>
              <w:pStyle w:val="Default"/>
              <w:spacing w:beforeLines="20" w:before="48" w:afterLines="20" w:after="48"/>
              <w:jc w:val="center"/>
              <w:rPr>
                <w:rFonts w:ascii="Arial" w:hAnsi="Arial" w:cs="Arial"/>
                <w:sz w:val="18"/>
                <w:szCs w:val="18"/>
              </w:rPr>
            </w:pPr>
            <w:r w:rsidRPr="0089159E">
              <w:rPr>
                <w:rFonts w:ascii="Arial" w:hAnsi="Arial" w:cs="Arial"/>
                <w:sz w:val="18"/>
                <w:szCs w:val="18"/>
              </w:rPr>
              <w:t xml:space="preserve">4 </w:t>
            </w:r>
          </w:p>
        </w:tc>
        <w:tc>
          <w:tcPr>
            <w:tcW w:w="992" w:type="dxa"/>
            <w:tcBorders>
              <w:top w:val="single" w:sz="4" w:space="0" w:color="auto"/>
              <w:left w:val="single" w:sz="4" w:space="0" w:color="auto"/>
              <w:bottom w:val="single" w:sz="4" w:space="0" w:color="auto"/>
              <w:right w:val="single" w:sz="4" w:space="0" w:color="auto"/>
            </w:tcBorders>
          </w:tcPr>
          <w:p w14:paraId="0766D0AE" w14:textId="77777777" w:rsidR="000C0BEC" w:rsidRPr="0089159E" w:rsidRDefault="000C0BEC" w:rsidP="000C0BEC">
            <w:pPr>
              <w:pStyle w:val="Default"/>
              <w:spacing w:beforeLines="20" w:before="48" w:afterLines="20" w:after="48"/>
              <w:rPr>
                <w:rFonts w:ascii="Arial" w:hAnsi="Arial"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0E60653A" w14:textId="77777777" w:rsidR="000C0BEC" w:rsidRPr="0089159E" w:rsidRDefault="000C0BEC" w:rsidP="000C0BEC">
            <w:pPr>
              <w:pStyle w:val="Default"/>
              <w:spacing w:beforeLines="20" w:before="48" w:afterLines="20" w:after="48"/>
              <w:jc w:val="center"/>
              <w:rPr>
                <w:rFonts w:ascii="Arial" w:hAnsi="Arial"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23181686" w14:textId="77777777" w:rsidR="000C0BEC" w:rsidRPr="0089159E" w:rsidRDefault="000C0BEC" w:rsidP="000C0BEC">
            <w:pPr>
              <w:pStyle w:val="Default"/>
              <w:spacing w:beforeLines="20" w:before="48" w:afterLines="20" w:after="48"/>
              <w:rPr>
                <w:rFonts w:ascii="Arial" w:hAnsi="Arial" w:cs="Arial"/>
                <w:color w:val="auto"/>
                <w:sz w:val="18"/>
                <w:szCs w:val="18"/>
              </w:rPr>
            </w:pPr>
          </w:p>
        </w:tc>
        <w:tc>
          <w:tcPr>
            <w:tcW w:w="997" w:type="dxa"/>
            <w:tcBorders>
              <w:top w:val="single" w:sz="4" w:space="0" w:color="auto"/>
              <w:left w:val="single" w:sz="4" w:space="0" w:color="auto"/>
              <w:bottom w:val="single" w:sz="4" w:space="0" w:color="auto"/>
              <w:right w:val="single" w:sz="4" w:space="0" w:color="auto"/>
            </w:tcBorders>
          </w:tcPr>
          <w:p w14:paraId="6E24CBD9" w14:textId="4D76D2BA" w:rsidR="000C0BEC" w:rsidRPr="0089159E" w:rsidRDefault="000C0BEC" w:rsidP="000C0BEC">
            <w:pPr>
              <w:pStyle w:val="Default"/>
              <w:spacing w:beforeLines="20" w:before="48" w:afterLines="20" w:after="48"/>
              <w:rPr>
                <w:rFonts w:ascii="Arial" w:hAnsi="Arial" w:cs="Arial"/>
                <w:color w:val="auto"/>
                <w:sz w:val="18"/>
                <w:szCs w:val="18"/>
              </w:rPr>
            </w:pPr>
          </w:p>
        </w:tc>
      </w:tr>
      <w:tr w:rsidR="000C0BEC" w:rsidRPr="0089159E" w14:paraId="10D2E430" w14:textId="77777777" w:rsidTr="002D39E0">
        <w:trPr>
          <w:trHeight w:val="695"/>
        </w:trPr>
        <w:tc>
          <w:tcPr>
            <w:tcW w:w="4536" w:type="dxa"/>
            <w:tcBorders>
              <w:top w:val="single" w:sz="4" w:space="0" w:color="auto"/>
              <w:left w:val="single" w:sz="4" w:space="0" w:color="auto"/>
              <w:bottom w:val="single" w:sz="4" w:space="0" w:color="auto"/>
              <w:right w:val="single" w:sz="4" w:space="0" w:color="auto"/>
            </w:tcBorders>
            <w:vAlign w:val="center"/>
          </w:tcPr>
          <w:p w14:paraId="6FD10238" w14:textId="6113BE42" w:rsidR="000C0BEC" w:rsidRPr="0089159E" w:rsidRDefault="000C0BEC" w:rsidP="000C0BEC">
            <w:pPr>
              <w:pStyle w:val="Textkrper-Zeileneinzug"/>
              <w:spacing w:beforeLines="20" w:before="48" w:afterLines="20" w:after="48"/>
              <w:ind w:left="0"/>
              <w:rPr>
                <w:rFonts w:cs="Arial"/>
                <w:bCs/>
                <w:sz w:val="18"/>
                <w:szCs w:val="18"/>
              </w:rPr>
            </w:pPr>
            <w:r w:rsidRPr="0089159E">
              <w:rPr>
                <w:rFonts w:cs="Arial"/>
                <w:bCs/>
                <w:sz w:val="18"/>
                <w:szCs w:val="18"/>
              </w:rPr>
              <w:t>Die lernende Person verhält sich im Team hilfsbereit und leistungsfördernd. Sie zeichnet sich beispielsweise aus durch:</w:t>
            </w:r>
          </w:p>
          <w:p w14:paraId="404F000D"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Hilfsbereitschaft</w:t>
            </w:r>
          </w:p>
          <w:p w14:paraId="31C1C72B"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Umgangston und -formen</w:t>
            </w:r>
          </w:p>
          <w:p w14:paraId="72028B4B"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Verlässlichkeit / Ehrlichkeit</w:t>
            </w:r>
          </w:p>
          <w:p w14:paraId="66A6B1CE"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Kritikfähigkeit</w:t>
            </w:r>
          </w:p>
          <w:p w14:paraId="24002BE4"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Positive Arbeitseinstellung</w:t>
            </w:r>
          </w:p>
          <w:p w14:paraId="6559E988" w14:textId="7717C444" w:rsidR="000C0BEC" w:rsidRPr="0089159E" w:rsidRDefault="000C0BEC" w:rsidP="000C0BEC">
            <w:pPr>
              <w:pStyle w:val="Default"/>
              <w:numPr>
                <w:ilvl w:val="0"/>
                <w:numId w:val="11"/>
              </w:numPr>
              <w:spacing w:beforeLines="20" w:before="48" w:afterLines="20" w:after="48"/>
              <w:ind w:left="318" w:hanging="284"/>
              <w:rPr>
                <w:rFonts w:ascii="Arial" w:hAnsi="Arial" w:cs="Arial"/>
                <w:sz w:val="18"/>
                <w:szCs w:val="18"/>
              </w:rPr>
            </w:pPr>
            <w:r w:rsidRPr="0089159E">
              <w:rPr>
                <w:rFonts w:ascii="Arial" w:hAnsi="Arial" w:cs="Arial"/>
                <w:bCs/>
                <w:sz w:val="18"/>
                <w:szCs w:val="18"/>
              </w:rPr>
              <w:t>Neugierde/Begeisterungsfähigkeit</w:t>
            </w:r>
          </w:p>
        </w:tc>
        <w:tc>
          <w:tcPr>
            <w:tcW w:w="993" w:type="dxa"/>
            <w:tcBorders>
              <w:top w:val="single" w:sz="4" w:space="0" w:color="auto"/>
              <w:left w:val="single" w:sz="4" w:space="0" w:color="auto"/>
              <w:bottom w:val="single" w:sz="4" w:space="0" w:color="auto"/>
              <w:right w:val="single" w:sz="4" w:space="0" w:color="auto"/>
            </w:tcBorders>
            <w:vAlign w:val="center"/>
          </w:tcPr>
          <w:p w14:paraId="4560F12E" w14:textId="77777777" w:rsidR="000C0BEC" w:rsidRPr="0089159E" w:rsidRDefault="000C0BEC" w:rsidP="000C0BEC">
            <w:pPr>
              <w:pStyle w:val="Default"/>
              <w:spacing w:beforeLines="20" w:before="48" w:afterLines="20" w:after="48"/>
              <w:jc w:val="center"/>
              <w:rPr>
                <w:rFonts w:ascii="Arial" w:hAnsi="Arial" w:cs="Arial"/>
                <w:sz w:val="18"/>
                <w:szCs w:val="18"/>
              </w:rPr>
            </w:pPr>
            <w:r w:rsidRPr="0089159E">
              <w:rPr>
                <w:rFonts w:ascii="Arial" w:hAnsi="Arial" w:cs="Arial"/>
                <w:sz w:val="18"/>
                <w:szCs w:val="18"/>
              </w:rPr>
              <w:t xml:space="preserve">4 </w:t>
            </w:r>
          </w:p>
        </w:tc>
        <w:tc>
          <w:tcPr>
            <w:tcW w:w="992" w:type="dxa"/>
            <w:tcBorders>
              <w:top w:val="single" w:sz="4" w:space="0" w:color="auto"/>
              <w:left w:val="single" w:sz="4" w:space="0" w:color="auto"/>
              <w:bottom w:val="single" w:sz="4" w:space="0" w:color="auto"/>
              <w:right w:val="single" w:sz="4" w:space="0" w:color="auto"/>
            </w:tcBorders>
          </w:tcPr>
          <w:p w14:paraId="33114555" w14:textId="77777777" w:rsidR="000C0BEC" w:rsidRPr="0089159E" w:rsidRDefault="000C0BEC" w:rsidP="000C0BEC">
            <w:pPr>
              <w:pStyle w:val="Default"/>
              <w:spacing w:beforeLines="20" w:before="48" w:afterLines="20" w:after="48"/>
              <w:rPr>
                <w:rFonts w:ascii="Arial" w:hAnsi="Arial"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389D9CA1" w14:textId="77777777" w:rsidR="000C0BEC" w:rsidRPr="0089159E" w:rsidRDefault="000C0BEC" w:rsidP="000C0BEC">
            <w:pPr>
              <w:pStyle w:val="Default"/>
              <w:spacing w:beforeLines="20" w:before="48" w:afterLines="20" w:after="48"/>
              <w:jc w:val="center"/>
              <w:rPr>
                <w:rFonts w:ascii="Arial" w:hAnsi="Arial"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118EA2A9" w14:textId="77777777" w:rsidR="000C0BEC" w:rsidRPr="0089159E" w:rsidRDefault="000C0BEC" w:rsidP="000C0BEC">
            <w:pPr>
              <w:pStyle w:val="Default"/>
              <w:spacing w:beforeLines="20" w:before="48" w:afterLines="20" w:after="48"/>
              <w:rPr>
                <w:rFonts w:ascii="Arial" w:hAnsi="Arial" w:cs="Arial"/>
                <w:color w:val="auto"/>
                <w:sz w:val="18"/>
                <w:szCs w:val="18"/>
              </w:rPr>
            </w:pPr>
          </w:p>
        </w:tc>
        <w:tc>
          <w:tcPr>
            <w:tcW w:w="997" w:type="dxa"/>
            <w:tcBorders>
              <w:top w:val="single" w:sz="4" w:space="0" w:color="auto"/>
              <w:left w:val="single" w:sz="4" w:space="0" w:color="auto"/>
              <w:bottom w:val="single" w:sz="4" w:space="0" w:color="auto"/>
              <w:right w:val="single" w:sz="4" w:space="0" w:color="auto"/>
            </w:tcBorders>
          </w:tcPr>
          <w:p w14:paraId="2802DC87" w14:textId="3949D8ED" w:rsidR="000C0BEC" w:rsidRPr="0089159E" w:rsidRDefault="000C0BEC" w:rsidP="000C0BEC">
            <w:pPr>
              <w:pStyle w:val="Default"/>
              <w:spacing w:beforeLines="20" w:before="48" w:afterLines="20" w:after="48"/>
              <w:rPr>
                <w:rFonts w:ascii="Arial" w:hAnsi="Arial" w:cs="Arial"/>
                <w:color w:val="auto"/>
                <w:sz w:val="18"/>
                <w:szCs w:val="18"/>
              </w:rPr>
            </w:pPr>
          </w:p>
        </w:tc>
      </w:tr>
      <w:tr w:rsidR="000C0BEC" w:rsidRPr="0089159E" w14:paraId="451335FD" w14:textId="77777777" w:rsidTr="002D39E0">
        <w:trPr>
          <w:trHeight w:val="693"/>
        </w:trPr>
        <w:tc>
          <w:tcPr>
            <w:tcW w:w="4536" w:type="dxa"/>
            <w:tcBorders>
              <w:top w:val="single" w:sz="4" w:space="0" w:color="auto"/>
              <w:left w:val="single" w:sz="4" w:space="0" w:color="auto"/>
              <w:bottom w:val="single" w:sz="4" w:space="0" w:color="auto"/>
              <w:right w:val="single" w:sz="4" w:space="0" w:color="auto"/>
            </w:tcBorders>
            <w:vAlign w:val="center"/>
          </w:tcPr>
          <w:p w14:paraId="4A940263" w14:textId="7E024CD1" w:rsidR="000C0BEC" w:rsidRPr="0089159E" w:rsidRDefault="000C0BEC" w:rsidP="000C0BEC">
            <w:pPr>
              <w:pStyle w:val="Textkrper-Zeileneinzug"/>
              <w:spacing w:beforeLines="20" w:before="48" w:afterLines="20" w:after="48"/>
              <w:ind w:left="0"/>
              <w:rPr>
                <w:rFonts w:cs="Arial"/>
                <w:bCs/>
                <w:sz w:val="18"/>
                <w:szCs w:val="18"/>
              </w:rPr>
            </w:pPr>
            <w:r w:rsidRPr="0089159E">
              <w:rPr>
                <w:rFonts w:cs="Arial"/>
                <w:bCs/>
                <w:sz w:val="18"/>
                <w:szCs w:val="18"/>
              </w:rPr>
              <w:t>Die lernende Person behält auch in kritischen Situationen den Überblick. Dies zeigt sich beispielsweise in:</w:t>
            </w:r>
          </w:p>
          <w:p w14:paraId="2B2C7BCA"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Bewältigtem Arbeitsvolumen</w:t>
            </w:r>
          </w:p>
          <w:p w14:paraId="6495B678"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Effizienz bei hoher Qualität</w:t>
            </w:r>
          </w:p>
          <w:p w14:paraId="5E85FB60"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Belastbarkeit</w:t>
            </w:r>
          </w:p>
          <w:p w14:paraId="55096D49"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Ausdauer</w:t>
            </w:r>
          </w:p>
          <w:p w14:paraId="65B27A6F"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Umgang mit Belastungen</w:t>
            </w:r>
          </w:p>
          <w:p w14:paraId="0B0FEA44" w14:textId="77777777" w:rsidR="000C0BEC" w:rsidRPr="0089159E" w:rsidRDefault="000C0BEC" w:rsidP="000C0BEC">
            <w:pPr>
              <w:pStyle w:val="Textkrper-Zeileneinzug"/>
              <w:numPr>
                <w:ilvl w:val="0"/>
                <w:numId w:val="11"/>
              </w:numPr>
              <w:spacing w:beforeLines="20" w:before="48" w:afterLines="20" w:after="48"/>
              <w:ind w:left="318" w:hanging="284"/>
              <w:rPr>
                <w:rFonts w:cs="Arial"/>
                <w:bCs/>
                <w:sz w:val="18"/>
                <w:szCs w:val="18"/>
              </w:rPr>
            </w:pPr>
            <w:r w:rsidRPr="0089159E">
              <w:rPr>
                <w:rFonts w:cs="Arial"/>
                <w:bCs/>
                <w:sz w:val="18"/>
                <w:szCs w:val="18"/>
              </w:rPr>
              <w:t>Umgang mit Stress</w:t>
            </w:r>
          </w:p>
          <w:p w14:paraId="6A6CAC31" w14:textId="421465A7" w:rsidR="000C0BEC" w:rsidRPr="0089159E" w:rsidRDefault="000C0BEC" w:rsidP="000C0BEC">
            <w:pPr>
              <w:pStyle w:val="Default"/>
              <w:numPr>
                <w:ilvl w:val="0"/>
                <w:numId w:val="11"/>
              </w:numPr>
              <w:spacing w:beforeLines="20" w:before="48" w:afterLines="20" w:after="48"/>
              <w:ind w:left="321" w:hanging="284"/>
              <w:rPr>
                <w:rFonts w:ascii="Arial" w:hAnsi="Arial" w:cs="Arial"/>
                <w:sz w:val="18"/>
                <w:szCs w:val="18"/>
              </w:rPr>
            </w:pPr>
            <w:r w:rsidRPr="0089159E">
              <w:rPr>
                <w:rFonts w:ascii="Arial" w:hAnsi="Arial" w:cs="Arial"/>
                <w:bCs/>
                <w:sz w:val="18"/>
                <w:szCs w:val="18"/>
              </w:rPr>
              <w:t>Absenzen</w:t>
            </w:r>
          </w:p>
        </w:tc>
        <w:tc>
          <w:tcPr>
            <w:tcW w:w="993" w:type="dxa"/>
            <w:tcBorders>
              <w:top w:val="single" w:sz="4" w:space="0" w:color="auto"/>
              <w:left w:val="single" w:sz="4" w:space="0" w:color="auto"/>
              <w:bottom w:val="single" w:sz="4" w:space="0" w:color="auto"/>
              <w:right w:val="single" w:sz="4" w:space="0" w:color="auto"/>
            </w:tcBorders>
            <w:vAlign w:val="center"/>
          </w:tcPr>
          <w:p w14:paraId="6616D25A" w14:textId="77777777" w:rsidR="000C0BEC" w:rsidRPr="0089159E" w:rsidRDefault="000C0BEC" w:rsidP="000C0BEC">
            <w:pPr>
              <w:pStyle w:val="Default"/>
              <w:spacing w:beforeLines="20" w:before="48" w:afterLines="20" w:after="48"/>
              <w:jc w:val="center"/>
              <w:rPr>
                <w:rFonts w:ascii="Arial" w:hAnsi="Arial" w:cs="Arial"/>
                <w:sz w:val="18"/>
                <w:szCs w:val="18"/>
              </w:rPr>
            </w:pPr>
            <w:r w:rsidRPr="0089159E">
              <w:rPr>
                <w:rFonts w:ascii="Arial" w:hAnsi="Arial" w:cs="Arial"/>
                <w:sz w:val="18"/>
                <w:szCs w:val="18"/>
              </w:rPr>
              <w:t xml:space="preserve">4 </w:t>
            </w:r>
          </w:p>
        </w:tc>
        <w:tc>
          <w:tcPr>
            <w:tcW w:w="992" w:type="dxa"/>
            <w:tcBorders>
              <w:top w:val="single" w:sz="4" w:space="0" w:color="auto"/>
              <w:left w:val="single" w:sz="4" w:space="0" w:color="auto"/>
              <w:bottom w:val="single" w:sz="4" w:space="0" w:color="auto"/>
              <w:right w:val="single" w:sz="4" w:space="0" w:color="auto"/>
            </w:tcBorders>
          </w:tcPr>
          <w:p w14:paraId="1490BEE2" w14:textId="77777777" w:rsidR="000C0BEC" w:rsidRPr="0089159E" w:rsidRDefault="000C0BEC" w:rsidP="000C0BEC">
            <w:pPr>
              <w:pStyle w:val="Default"/>
              <w:spacing w:beforeLines="20" w:before="48" w:afterLines="20" w:after="48"/>
              <w:rPr>
                <w:rFonts w:ascii="Arial" w:hAnsi="Arial"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0FF7A511" w14:textId="77777777" w:rsidR="000C0BEC" w:rsidRPr="0089159E" w:rsidRDefault="000C0BEC" w:rsidP="000C0BEC">
            <w:pPr>
              <w:pStyle w:val="Default"/>
              <w:spacing w:beforeLines="20" w:before="48" w:afterLines="20" w:after="48"/>
              <w:jc w:val="center"/>
              <w:rPr>
                <w:rFonts w:ascii="Arial" w:hAnsi="Arial" w:cs="Arial"/>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2A844329" w14:textId="77777777" w:rsidR="000C0BEC" w:rsidRPr="0089159E" w:rsidRDefault="000C0BEC" w:rsidP="000C0BEC">
            <w:pPr>
              <w:pStyle w:val="Default"/>
              <w:spacing w:beforeLines="20" w:before="48" w:afterLines="20" w:after="48"/>
              <w:rPr>
                <w:rFonts w:ascii="Arial" w:hAnsi="Arial" w:cs="Arial"/>
                <w:color w:val="auto"/>
                <w:sz w:val="18"/>
                <w:szCs w:val="18"/>
              </w:rPr>
            </w:pPr>
          </w:p>
        </w:tc>
        <w:tc>
          <w:tcPr>
            <w:tcW w:w="997" w:type="dxa"/>
            <w:tcBorders>
              <w:top w:val="single" w:sz="4" w:space="0" w:color="auto"/>
              <w:left w:val="single" w:sz="4" w:space="0" w:color="auto"/>
              <w:bottom w:val="single" w:sz="4" w:space="0" w:color="auto"/>
              <w:right w:val="single" w:sz="4" w:space="0" w:color="auto"/>
            </w:tcBorders>
          </w:tcPr>
          <w:p w14:paraId="2F114866" w14:textId="2242F6C9" w:rsidR="000C0BEC" w:rsidRPr="0089159E" w:rsidRDefault="000C0BEC" w:rsidP="000C0BEC">
            <w:pPr>
              <w:pStyle w:val="Default"/>
              <w:spacing w:beforeLines="20" w:before="48" w:afterLines="20" w:after="48"/>
              <w:rPr>
                <w:rFonts w:ascii="Arial" w:hAnsi="Arial" w:cs="Arial"/>
                <w:color w:val="auto"/>
                <w:sz w:val="18"/>
                <w:szCs w:val="18"/>
              </w:rPr>
            </w:pPr>
          </w:p>
        </w:tc>
      </w:tr>
      <w:tr w:rsidR="000C0BEC" w:rsidRPr="0089159E" w14:paraId="6DB3CF18" w14:textId="77777777" w:rsidTr="000C0BEC">
        <w:trPr>
          <w:trHeight w:val="567"/>
        </w:trPr>
        <w:tc>
          <w:tcPr>
            <w:tcW w:w="4536" w:type="dxa"/>
            <w:tcBorders>
              <w:top w:val="single" w:sz="4" w:space="0" w:color="auto"/>
              <w:left w:val="single" w:sz="4" w:space="0" w:color="auto"/>
              <w:bottom w:val="single" w:sz="4" w:space="0" w:color="auto"/>
              <w:right w:val="nil"/>
            </w:tcBorders>
            <w:vAlign w:val="center"/>
          </w:tcPr>
          <w:p w14:paraId="6B4C4216" w14:textId="72362554" w:rsidR="000C0BEC" w:rsidRPr="006F6570" w:rsidRDefault="000C0BEC" w:rsidP="000C0BEC">
            <w:pPr>
              <w:pStyle w:val="Textkrper-Zeileneinzug"/>
              <w:spacing w:before="20" w:after="20"/>
              <w:ind w:left="0"/>
              <w:rPr>
                <w:rFonts w:cs="Arial"/>
                <w:b/>
                <w:bCs/>
                <w:sz w:val="21"/>
                <w:szCs w:val="21"/>
              </w:rPr>
            </w:pPr>
            <w:r w:rsidRPr="006F6570">
              <w:rPr>
                <w:rFonts w:cs="Arial"/>
                <w:b/>
                <w:bCs/>
                <w:sz w:val="21"/>
                <w:szCs w:val="21"/>
              </w:rPr>
              <w:t>Total erreichte Punkte:</w:t>
            </w:r>
          </w:p>
        </w:tc>
        <w:tc>
          <w:tcPr>
            <w:tcW w:w="993" w:type="dxa"/>
            <w:tcBorders>
              <w:top w:val="single" w:sz="4" w:space="0" w:color="auto"/>
              <w:left w:val="nil"/>
              <w:bottom w:val="single" w:sz="4" w:space="0" w:color="auto"/>
              <w:right w:val="single" w:sz="4" w:space="0" w:color="auto"/>
            </w:tcBorders>
            <w:vAlign w:val="center"/>
          </w:tcPr>
          <w:p w14:paraId="679045BE" w14:textId="77777777" w:rsidR="000C0BEC" w:rsidRPr="0089159E" w:rsidRDefault="000C0BEC" w:rsidP="000C0BEC">
            <w:pPr>
              <w:pStyle w:val="Default"/>
              <w:spacing w:before="20" w:after="20"/>
              <w:jc w:val="center"/>
              <w:rPr>
                <w:rFonts w:ascii="Arial" w:hAnsi="Arial" w:cs="Arial"/>
                <w:b/>
                <w:sz w:val="18"/>
                <w:szCs w:val="18"/>
              </w:rPr>
            </w:pPr>
          </w:p>
        </w:tc>
        <w:tc>
          <w:tcPr>
            <w:tcW w:w="992" w:type="dxa"/>
            <w:tcBorders>
              <w:top w:val="single" w:sz="4" w:space="0" w:color="auto"/>
              <w:left w:val="single" w:sz="4" w:space="0" w:color="auto"/>
              <w:bottom w:val="single" w:sz="4" w:space="0" w:color="auto"/>
              <w:right w:val="nil"/>
            </w:tcBorders>
          </w:tcPr>
          <w:p w14:paraId="24D07EB0" w14:textId="77777777" w:rsidR="000C0BEC" w:rsidRPr="0089159E" w:rsidRDefault="000C0BEC" w:rsidP="000C0BEC">
            <w:pPr>
              <w:pStyle w:val="Default"/>
              <w:spacing w:before="20" w:after="20"/>
              <w:rPr>
                <w:rFonts w:ascii="Arial" w:hAnsi="Arial" w:cs="Arial"/>
                <w:b/>
                <w:color w:val="auto"/>
                <w:sz w:val="18"/>
                <w:szCs w:val="18"/>
              </w:rPr>
            </w:pPr>
          </w:p>
        </w:tc>
        <w:tc>
          <w:tcPr>
            <w:tcW w:w="992" w:type="dxa"/>
            <w:tcBorders>
              <w:top w:val="single" w:sz="4" w:space="0" w:color="auto"/>
              <w:left w:val="nil"/>
              <w:bottom w:val="single" w:sz="4" w:space="0" w:color="auto"/>
              <w:right w:val="nil"/>
            </w:tcBorders>
          </w:tcPr>
          <w:p w14:paraId="6D98F8A8" w14:textId="77777777" w:rsidR="000C0BEC" w:rsidRPr="0089159E" w:rsidRDefault="000C0BEC" w:rsidP="000C0BEC">
            <w:pPr>
              <w:pStyle w:val="Default"/>
              <w:spacing w:before="20" w:after="20"/>
              <w:jc w:val="center"/>
              <w:rPr>
                <w:rFonts w:ascii="Arial" w:hAnsi="Arial" w:cs="Arial"/>
                <w:b/>
                <w:color w:val="auto"/>
                <w:sz w:val="18"/>
                <w:szCs w:val="18"/>
              </w:rPr>
            </w:pPr>
          </w:p>
        </w:tc>
        <w:tc>
          <w:tcPr>
            <w:tcW w:w="992" w:type="dxa"/>
            <w:tcBorders>
              <w:top w:val="single" w:sz="4" w:space="0" w:color="auto"/>
              <w:left w:val="nil"/>
              <w:bottom w:val="single" w:sz="4" w:space="0" w:color="auto"/>
              <w:right w:val="nil"/>
            </w:tcBorders>
          </w:tcPr>
          <w:p w14:paraId="20883341" w14:textId="77777777" w:rsidR="000C0BEC" w:rsidRPr="0089159E" w:rsidRDefault="000C0BEC" w:rsidP="000C0BEC">
            <w:pPr>
              <w:pStyle w:val="Default"/>
              <w:spacing w:before="20" w:after="20"/>
              <w:rPr>
                <w:rFonts w:ascii="Arial" w:hAnsi="Arial" w:cs="Arial"/>
                <w:b/>
                <w:color w:val="auto"/>
                <w:sz w:val="18"/>
                <w:szCs w:val="18"/>
              </w:rPr>
            </w:pPr>
          </w:p>
        </w:tc>
        <w:tc>
          <w:tcPr>
            <w:tcW w:w="997" w:type="dxa"/>
            <w:tcBorders>
              <w:top w:val="single" w:sz="4" w:space="0" w:color="auto"/>
              <w:left w:val="nil"/>
              <w:bottom w:val="single" w:sz="4" w:space="0" w:color="auto"/>
              <w:right w:val="single" w:sz="4" w:space="0" w:color="auto"/>
            </w:tcBorders>
          </w:tcPr>
          <w:p w14:paraId="2422FF95" w14:textId="3243E85E" w:rsidR="000C0BEC" w:rsidRPr="0089159E" w:rsidRDefault="000C0BEC" w:rsidP="000C0BEC">
            <w:pPr>
              <w:pStyle w:val="Default"/>
              <w:spacing w:before="20" w:after="20"/>
              <w:rPr>
                <w:rFonts w:ascii="Arial" w:hAnsi="Arial" w:cs="Arial"/>
                <w:b/>
                <w:color w:val="auto"/>
                <w:sz w:val="18"/>
                <w:szCs w:val="18"/>
              </w:rPr>
            </w:pPr>
          </w:p>
        </w:tc>
      </w:tr>
      <w:tr w:rsidR="000C0BEC" w:rsidRPr="0089159E" w14:paraId="38470365" w14:textId="77777777" w:rsidTr="00BA1047">
        <w:trPr>
          <w:trHeight w:val="693"/>
        </w:trPr>
        <w:tc>
          <w:tcPr>
            <w:tcW w:w="9502" w:type="dxa"/>
            <w:gridSpan w:val="6"/>
            <w:tcBorders>
              <w:top w:val="single" w:sz="4" w:space="0" w:color="auto"/>
              <w:left w:val="single" w:sz="4" w:space="0" w:color="auto"/>
              <w:bottom w:val="single" w:sz="4" w:space="0" w:color="auto"/>
              <w:right w:val="single" w:sz="4" w:space="0" w:color="auto"/>
            </w:tcBorders>
            <w:vAlign w:val="center"/>
          </w:tcPr>
          <w:p w14:paraId="332A6F02" w14:textId="0DF2AF83" w:rsidR="000C0BEC" w:rsidRPr="000C0BEC" w:rsidRDefault="000C0BEC" w:rsidP="000C0BEC">
            <w:pPr>
              <w:pStyle w:val="Textkrper-Zeileneinzug"/>
              <w:numPr>
                <w:ilvl w:val="0"/>
                <w:numId w:val="11"/>
              </w:numPr>
              <w:spacing w:before="20" w:after="20"/>
              <w:ind w:left="179" w:hanging="179"/>
              <w:rPr>
                <w:rFonts w:cs="Arial"/>
                <w:bCs/>
                <w:sz w:val="18"/>
                <w:szCs w:val="18"/>
              </w:rPr>
            </w:pPr>
            <w:r w:rsidRPr="000C0BEC">
              <w:rPr>
                <w:rFonts w:cs="Arial"/>
                <w:bCs/>
                <w:sz w:val="18"/>
                <w:szCs w:val="18"/>
              </w:rPr>
              <w:t xml:space="preserve">Für die </w:t>
            </w:r>
            <w:r w:rsidRPr="000C0BEC">
              <w:rPr>
                <w:rFonts w:cs="Arial"/>
                <w:b/>
                <w:bCs/>
                <w:sz w:val="18"/>
                <w:szCs w:val="18"/>
              </w:rPr>
              <w:t>Fortsetzung</w:t>
            </w:r>
            <w:r w:rsidRPr="000C0BEC">
              <w:rPr>
                <w:rFonts w:cs="Arial"/>
                <w:bCs/>
                <w:sz w:val="18"/>
                <w:szCs w:val="18"/>
              </w:rPr>
              <w:t xml:space="preserve"> der 3-jährigen beruflichen Grundbildung sollten </w:t>
            </w:r>
            <w:r w:rsidRPr="000C0BEC">
              <w:rPr>
                <w:rFonts w:cs="Arial"/>
                <w:b/>
                <w:bCs/>
                <w:sz w:val="18"/>
                <w:szCs w:val="18"/>
              </w:rPr>
              <w:t>mindestens 8 Punkte</w:t>
            </w:r>
            <w:r w:rsidRPr="000C0BEC">
              <w:rPr>
                <w:rFonts w:cs="Arial"/>
                <w:bCs/>
                <w:sz w:val="18"/>
                <w:szCs w:val="18"/>
              </w:rPr>
              <w:t xml:space="preserve"> erreicht werden.</w:t>
            </w:r>
          </w:p>
          <w:p w14:paraId="34944C7C" w14:textId="21387524" w:rsidR="000C0BEC" w:rsidRPr="00BA1047" w:rsidRDefault="000C0BEC" w:rsidP="000C0BEC">
            <w:pPr>
              <w:pStyle w:val="Textkrper-Zeileneinzug"/>
              <w:numPr>
                <w:ilvl w:val="0"/>
                <w:numId w:val="11"/>
              </w:numPr>
              <w:spacing w:before="20" w:after="20"/>
              <w:ind w:left="179" w:hanging="179"/>
              <w:rPr>
                <w:rFonts w:cs="Arial"/>
                <w:b/>
                <w:bCs/>
                <w:sz w:val="18"/>
                <w:szCs w:val="18"/>
              </w:rPr>
            </w:pPr>
            <w:r w:rsidRPr="000C0BEC">
              <w:rPr>
                <w:rFonts w:cs="Arial"/>
                <w:bCs/>
                <w:sz w:val="18"/>
                <w:szCs w:val="18"/>
              </w:rPr>
              <w:t xml:space="preserve">Für den Besuch von Fächern aus dem </w:t>
            </w:r>
            <w:r w:rsidRPr="00975ED9">
              <w:rPr>
                <w:rFonts w:cs="Arial"/>
                <w:b/>
                <w:bCs/>
                <w:sz w:val="18"/>
                <w:szCs w:val="18"/>
              </w:rPr>
              <w:t>Freikursangebot</w:t>
            </w:r>
            <w:r w:rsidRPr="000C0BEC">
              <w:rPr>
                <w:rFonts w:cs="Arial"/>
                <w:bCs/>
                <w:sz w:val="18"/>
                <w:szCs w:val="18"/>
              </w:rPr>
              <w:t xml:space="preserve"> sind </w:t>
            </w:r>
            <w:r w:rsidRPr="00975ED9">
              <w:rPr>
                <w:rFonts w:cs="Arial"/>
                <w:b/>
                <w:bCs/>
                <w:sz w:val="18"/>
                <w:szCs w:val="18"/>
              </w:rPr>
              <w:t>15 Punkte</w:t>
            </w:r>
            <w:r w:rsidRPr="000C0BEC">
              <w:rPr>
                <w:rFonts w:cs="Arial"/>
                <w:bCs/>
                <w:sz w:val="18"/>
                <w:szCs w:val="18"/>
              </w:rPr>
              <w:t xml:space="preserve"> erforderlich.</w:t>
            </w:r>
            <w:r>
              <w:rPr>
                <w:rFonts w:cs="Arial"/>
                <w:b/>
                <w:bCs/>
                <w:sz w:val="18"/>
                <w:szCs w:val="18"/>
              </w:rPr>
              <w:t xml:space="preserve"> </w:t>
            </w:r>
          </w:p>
        </w:tc>
      </w:tr>
    </w:tbl>
    <w:p w14:paraId="4CAC11FA" w14:textId="3AD86168" w:rsidR="00975ED9" w:rsidRDefault="00975ED9" w:rsidP="000338C0">
      <w:pPr>
        <w:pStyle w:val="Default"/>
        <w:tabs>
          <w:tab w:val="left" w:pos="4253"/>
        </w:tabs>
        <w:rPr>
          <w:rFonts w:ascii="Arial" w:hAnsi="Arial" w:cs="Arial"/>
          <w:color w:val="auto"/>
          <w:sz w:val="21"/>
          <w:szCs w:val="21"/>
        </w:rPr>
      </w:pPr>
    </w:p>
    <w:p w14:paraId="4B43FB0A" w14:textId="77777777" w:rsidR="009C400A" w:rsidRDefault="009C400A" w:rsidP="00412EBA">
      <w:pPr>
        <w:pStyle w:val="Default"/>
        <w:pBdr>
          <w:bottom w:val="single" w:sz="6" w:space="1" w:color="auto"/>
        </w:pBdr>
        <w:tabs>
          <w:tab w:val="left" w:pos="4536"/>
        </w:tabs>
        <w:rPr>
          <w:rFonts w:ascii="Arial" w:hAnsi="Arial" w:cs="Arial"/>
          <w:color w:val="auto"/>
          <w:sz w:val="21"/>
          <w:szCs w:val="21"/>
        </w:rPr>
      </w:pPr>
    </w:p>
    <w:p w14:paraId="27A63615" w14:textId="2DD837E5" w:rsidR="009C400A" w:rsidRDefault="009C400A" w:rsidP="00412EBA">
      <w:pPr>
        <w:pStyle w:val="Default"/>
        <w:pBdr>
          <w:bottom w:val="single" w:sz="6" w:space="1" w:color="auto"/>
        </w:pBdr>
        <w:tabs>
          <w:tab w:val="left" w:pos="4536"/>
        </w:tabs>
        <w:rPr>
          <w:rFonts w:ascii="Arial" w:hAnsi="Arial" w:cs="Arial"/>
          <w:color w:val="auto"/>
          <w:sz w:val="21"/>
          <w:szCs w:val="21"/>
        </w:rPr>
      </w:pPr>
    </w:p>
    <w:p w14:paraId="5AE50536" w14:textId="4DE79164" w:rsidR="009C400A" w:rsidRDefault="009C400A" w:rsidP="00412EBA">
      <w:pPr>
        <w:pStyle w:val="Default"/>
        <w:pBdr>
          <w:bottom w:val="single" w:sz="6" w:space="1" w:color="auto"/>
        </w:pBdr>
        <w:tabs>
          <w:tab w:val="left" w:pos="4536"/>
        </w:tabs>
        <w:rPr>
          <w:rFonts w:ascii="Arial" w:hAnsi="Arial" w:cs="Arial"/>
          <w:color w:val="auto"/>
          <w:sz w:val="21"/>
          <w:szCs w:val="21"/>
        </w:rPr>
      </w:pPr>
    </w:p>
    <w:p w14:paraId="47C17B60" w14:textId="77777777" w:rsidR="009C400A" w:rsidRDefault="009C400A" w:rsidP="00412EBA">
      <w:pPr>
        <w:pStyle w:val="Default"/>
        <w:pBdr>
          <w:bottom w:val="single" w:sz="6" w:space="1" w:color="auto"/>
        </w:pBdr>
        <w:tabs>
          <w:tab w:val="left" w:pos="4536"/>
        </w:tabs>
        <w:rPr>
          <w:rFonts w:ascii="Arial" w:hAnsi="Arial" w:cs="Arial"/>
          <w:color w:val="auto"/>
          <w:sz w:val="21"/>
          <w:szCs w:val="21"/>
        </w:rPr>
      </w:pPr>
    </w:p>
    <w:p w14:paraId="3FD0C903" w14:textId="08758E35" w:rsidR="005256FD" w:rsidRPr="00A3137D" w:rsidRDefault="005256FD" w:rsidP="00412EBA">
      <w:pPr>
        <w:pStyle w:val="Default"/>
        <w:pBdr>
          <w:bottom w:val="single" w:sz="6" w:space="1" w:color="auto"/>
        </w:pBdr>
        <w:tabs>
          <w:tab w:val="left" w:pos="4536"/>
        </w:tabs>
        <w:rPr>
          <w:rFonts w:ascii="Arial" w:hAnsi="Arial" w:cs="Arial"/>
          <w:color w:val="auto"/>
          <w:sz w:val="21"/>
          <w:szCs w:val="21"/>
        </w:rPr>
      </w:pPr>
      <w:r w:rsidRPr="00A3137D">
        <w:rPr>
          <w:rFonts w:ascii="Arial" w:hAnsi="Arial" w:cs="Arial"/>
          <w:color w:val="auto"/>
          <w:sz w:val="21"/>
          <w:szCs w:val="21"/>
        </w:rPr>
        <w:t>Gespräch vom (Ort/Datum)</w:t>
      </w:r>
      <w:r w:rsidRPr="00A3137D">
        <w:rPr>
          <w:rFonts w:ascii="Arial" w:hAnsi="Arial" w:cs="Arial"/>
          <w:color w:val="auto"/>
          <w:sz w:val="21"/>
          <w:szCs w:val="21"/>
        </w:rPr>
        <w:tab/>
        <w:t xml:space="preserve">Unterschrift </w:t>
      </w:r>
      <w:r w:rsidR="00412EBA">
        <w:rPr>
          <w:rFonts w:ascii="Arial" w:hAnsi="Arial" w:cs="Arial"/>
          <w:color w:val="auto"/>
          <w:sz w:val="21"/>
          <w:szCs w:val="21"/>
        </w:rPr>
        <w:t>(</w:t>
      </w:r>
      <w:r w:rsidR="00CA5BB6" w:rsidRPr="00A3137D">
        <w:rPr>
          <w:rFonts w:ascii="Arial" w:hAnsi="Arial" w:cs="Arial"/>
          <w:color w:val="auto"/>
          <w:sz w:val="21"/>
          <w:szCs w:val="21"/>
        </w:rPr>
        <w:t>B</w:t>
      </w:r>
      <w:r w:rsidRPr="00A3137D">
        <w:rPr>
          <w:rFonts w:ascii="Arial" w:hAnsi="Arial" w:cs="Arial"/>
          <w:color w:val="auto"/>
          <w:sz w:val="21"/>
          <w:szCs w:val="21"/>
        </w:rPr>
        <w:t>erufsbild</w:t>
      </w:r>
      <w:r w:rsidR="001A59CE" w:rsidRPr="00A3137D">
        <w:rPr>
          <w:rFonts w:ascii="Arial" w:hAnsi="Arial" w:cs="Arial"/>
          <w:color w:val="auto"/>
          <w:sz w:val="21"/>
          <w:szCs w:val="21"/>
        </w:rPr>
        <w:t>n</w:t>
      </w:r>
      <w:r w:rsidRPr="00A3137D">
        <w:rPr>
          <w:rFonts w:ascii="Arial" w:hAnsi="Arial" w:cs="Arial"/>
          <w:color w:val="auto"/>
          <w:sz w:val="21"/>
          <w:szCs w:val="21"/>
        </w:rPr>
        <w:t>er</w:t>
      </w:r>
      <w:r w:rsidR="009C400A">
        <w:rPr>
          <w:rFonts w:ascii="Arial" w:hAnsi="Arial" w:cs="Arial"/>
          <w:color w:val="auto"/>
          <w:sz w:val="21"/>
          <w:szCs w:val="21"/>
        </w:rPr>
        <w:t>/-</w:t>
      </w:r>
      <w:r w:rsidRPr="00A3137D">
        <w:rPr>
          <w:rFonts w:ascii="Arial" w:hAnsi="Arial" w:cs="Arial"/>
          <w:color w:val="auto"/>
          <w:sz w:val="21"/>
          <w:szCs w:val="21"/>
        </w:rPr>
        <w:t>in</w:t>
      </w:r>
      <w:r w:rsidR="009C400A">
        <w:rPr>
          <w:rFonts w:ascii="Arial" w:hAnsi="Arial" w:cs="Arial"/>
          <w:color w:val="auto"/>
          <w:sz w:val="21"/>
          <w:szCs w:val="21"/>
        </w:rPr>
        <w:t>)</w:t>
      </w:r>
    </w:p>
    <w:p w14:paraId="4A07363A" w14:textId="6782946E" w:rsidR="00450D23" w:rsidRPr="00A3137D" w:rsidRDefault="00450D23" w:rsidP="00412EBA">
      <w:pPr>
        <w:pStyle w:val="Default"/>
        <w:pBdr>
          <w:bottom w:val="single" w:sz="6" w:space="1" w:color="auto"/>
        </w:pBdr>
        <w:tabs>
          <w:tab w:val="left" w:pos="4536"/>
        </w:tabs>
        <w:rPr>
          <w:rFonts w:ascii="Arial" w:hAnsi="Arial" w:cs="Arial"/>
          <w:color w:val="auto"/>
          <w:sz w:val="21"/>
          <w:szCs w:val="21"/>
        </w:rPr>
      </w:pPr>
    </w:p>
    <w:p w14:paraId="17852B30" w14:textId="77777777" w:rsidR="006F6570" w:rsidRPr="00A3137D" w:rsidRDefault="006F6570" w:rsidP="00412EBA">
      <w:pPr>
        <w:pStyle w:val="Default"/>
        <w:pBdr>
          <w:bottom w:val="single" w:sz="6" w:space="1" w:color="auto"/>
        </w:pBdr>
        <w:tabs>
          <w:tab w:val="left" w:pos="4536"/>
        </w:tabs>
        <w:rPr>
          <w:rFonts w:ascii="Arial" w:hAnsi="Arial" w:cs="Arial"/>
          <w:color w:val="auto"/>
          <w:sz w:val="21"/>
          <w:szCs w:val="21"/>
        </w:rPr>
      </w:pPr>
    </w:p>
    <w:p w14:paraId="6298B2D0" w14:textId="0E1E6300" w:rsidR="004C6D3E" w:rsidRDefault="004C6D3E" w:rsidP="00412EBA">
      <w:pPr>
        <w:pStyle w:val="Default"/>
        <w:pBdr>
          <w:bottom w:val="single" w:sz="6" w:space="1" w:color="auto"/>
        </w:pBdr>
        <w:tabs>
          <w:tab w:val="left" w:pos="4536"/>
        </w:tabs>
        <w:rPr>
          <w:rFonts w:ascii="Arial" w:hAnsi="Arial" w:cs="Arial"/>
          <w:color w:val="auto"/>
          <w:sz w:val="21"/>
          <w:szCs w:val="21"/>
        </w:rPr>
      </w:pPr>
    </w:p>
    <w:p w14:paraId="3EC8BD6F" w14:textId="77777777" w:rsidR="007058CB" w:rsidRPr="00A3137D" w:rsidRDefault="007058CB" w:rsidP="00412EBA">
      <w:pPr>
        <w:pStyle w:val="Default"/>
        <w:pBdr>
          <w:bottom w:val="single" w:sz="6" w:space="1" w:color="auto"/>
        </w:pBdr>
        <w:tabs>
          <w:tab w:val="left" w:pos="4536"/>
        </w:tabs>
        <w:rPr>
          <w:rFonts w:ascii="Arial" w:hAnsi="Arial" w:cs="Arial"/>
          <w:color w:val="auto"/>
          <w:sz w:val="21"/>
          <w:szCs w:val="21"/>
        </w:rPr>
      </w:pPr>
    </w:p>
    <w:p w14:paraId="1C558385" w14:textId="5FB58457" w:rsidR="005256FD" w:rsidRDefault="007058CB" w:rsidP="00412EBA">
      <w:pPr>
        <w:pStyle w:val="Default"/>
        <w:pBdr>
          <w:bottom w:val="single" w:sz="6" w:space="1" w:color="auto"/>
        </w:pBdr>
        <w:tabs>
          <w:tab w:val="left" w:pos="4536"/>
        </w:tabs>
        <w:rPr>
          <w:rFonts w:ascii="Arial" w:hAnsi="Arial" w:cs="Arial"/>
          <w:color w:val="auto"/>
          <w:sz w:val="21"/>
          <w:szCs w:val="21"/>
        </w:rPr>
      </w:pPr>
      <w:r w:rsidRPr="00A3137D">
        <w:rPr>
          <w:rFonts w:ascii="Arial" w:hAnsi="Arial" w:cs="Arial"/>
          <w:color w:val="auto"/>
          <w:sz w:val="21"/>
          <w:szCs w:val="21"/>
        </w:rPr>
        <w:t>................................................</w:t>
      </w:r>
      <w:r>
        <w:rPr>
          <w:rFonts w:ascii="Arial" w:hAnsi="Arial" w:cs="Arial"/>
          <w:color w:val="auto"/>
          <w:sz w:val="21"/>
          <w:szCs w:val="21"/>
        </w:rPr>
        <w:t>.....</w:t>
      </w:r>
      <w:r w:rsidRPr="00A3137D">
        <w:rPr>
          <w:rFonts w:ascii="Arial" w:hAnsi="Arial" w:cs="Arial"/>
          <w:color w:val="auto"/>
          <w:sz w:val="21"/>
          <w:szCs w:val="21"/>
        </w:rPr>
        <w:t>................</w:t>
      </w:r>
      <w:r w:rsidR="005256FD" w:rsidRPr="00A3137D">
        <w:rPr>
          <w:rFonts w:ascii="Arial" w:hAnsi="Arial" w:cs="Arial"/>
          <w:color w:val="auto"/>
          <w:sz w:val="21"/>
          <w:szCs w:val="21"/>
        </w:rPr>
        <w:tab/>
      </w:r>
      <w:r w:rsidR="00450D23" w:rsidRPr="00A3137D">
        <w:rPr>
          <w:rFonts w:ascii="Arial" w:hAnsi="Arial" w:cs="Arial"/>
          <w:color w:val="auto"/>
          <w:sz w:val="21"/>
          <w:szCs w:val="21"/>
        </w:rPr>
        <w:t>....................................</w:t>
      </w:r>
      <w:r w:rsidR="00D964C7" w:rsidRPr="00A3137D">
        <w:rPr>
          <w:rFonts w:ascii="Arial" w:hAnsi="Arial" w:cs="Arial"/>
          <w:color w:val="auto"/>
          <w:sz w:val="21"/>
          <w:szCs w:val="21"/>
        </w:rPr>
        <w:t>............</w:t>
      </w:r>
      <w:r>
        <w:rPr>
          <w:rFonts w:ascii="Arial" w:hAnsi="Arial" w:cs="Arial"/>
          <w:color w:val="auto"/>
          <w:sz w:val="21"/>
          <w:szCs w:val="21"/>
        </w:rPr>
        <w:t>.....</w:t>
      </w:r>
      <w:r w:rsidR="00D964C7" w:rsidRPr="00A3137D">
        <w:rPr>
          <w:rFonts w:ascii="Arial" w:hAnsi="Arial" w:cs="Arial"/>
          <w:color w:val="auto"/>
          <w:sz w:val="21"/>
          <w:szCs w:val="21"/>
        </w:rPr>
        <w:t>......</w:t>
      </w:r>
      <w:r w:rsidR="00450D23" w:rsidRPr="00A3137D">
        <w:rPr>
          <w:rFonts w:ascii="Arial" w:hAnsi="Arial" w:cs="Arial"/>
          <w:color w:val="auto"/>
          <w:sz w:val="21"/>
          <w:szCs w:val="21"/>
        </w:rPr>
        <w:t>..........</w:t>
      </w:r>
    </w:p>
    <w:p w14:paraId="4E01A6DE" w14:textId="77777777" w:rsidR="007058CB" w:rsidRPr="00A3137D" w:rsidRDefault="007058CB" w:rsidP="00412EBA">
      <w:pPr>
        <w:pStyle w:val="Default"/>
        <w:pBdr>
          <w:bottom w:val="single" w:sz="6" w:space="1" w:color="auto"/>
        </w:pBdr>
        <w:tabs>
          <w:tab w:val="left" w:pos="4536"/>
        </w:tabs>
        <w:rPr>
          <w:rFonts w:ascii="Arial" w:hAnsi="Arial" w:cs="Arial"/>
          <w:color w:val="auto"/>
          <w:sz w:val="21"/>
          <w:szCs w:val="21"/>
        </w:rPr>
      </w:pPr>
    </w:p>
    <w:p w14:paraId="5EFB8921" w14:textId="77777777" w:rsidR="005C0C4A" w:rsidRDefault="005C0C4A" w:rsidP="005C0C4A">
      <w:pPr>
        <w:pStyle w:val="Default"/>
        <w:tabs>
          <w:tab w:val="left" w:pos="4253"/>
        </w:tabs>
        <w:rPr>
          <w:rFonts w:ascii="Arial" w:hAnsi="Arial" w:cs="Arial"/>
          <w:color w:val="auto"/>
          <w:sz w:val="21"/>
          <w:szCs w:val="21"/>
        </w:rPr>
      </w:pPr>
    </w:p>
    <w:p w14:paraId="72C8AB80" w14:textId="77777777" w:rsidR="005C0C4A" w:rsidRPr="00A3137D" w:rsidRDefault="005C0C4A" w:rsidP="005C0C4A">
      <w:pPr>
        <w:pStyle w:val="Default"/>
        <w:tabs>
          <w:tab w:val="left" w:pos="4253"/>
        </w:tabs>
        <w:rPr>
          <w:rFonts w:ascii="Arial" w:hAnsi="Arial" w:cs="Arial"/>
          <w:b/>
          <w:color w:val="auto"/>
          <w:sz w:val="21"/>
          <w:szCs w:val="21"/>
        </w:rPr>
      </w:pPr>
      <w:r w:rsidRPr="00A3137D">
        <w:rPr>
          <w:rFonts w:ascii="Arial" w:hAnsi="Arial" w:cs="Arial"/>
          <w:b/>
          <w:color w:val="auto"/>
          <w:sz w:val="21"/>
          <w:szCs w:val="21"/>
        </w:rPr>
        <w:t xml:space="preserve">Diese Beurteilung wurde mit der Lernenden/dem Lernenden besprochen und von ihr/ihm </w:t>
      </w:r>
      <w:r>
        <w:rPr>
          <w:rFonts w:ascii="Arial" w:hAnsi="Arial" w:cs="Arial"/>
          <w:b/>
          <w:color w:val="auto"/>
          <w:sz w:val="21"/>
          <w:szCs w:val="21"/>
        </w:rPr>
        <w:br/>
      </w:r>
      <w:r w:rsidRPr="00A3137D">
        <w:rPr>
          <w:rFonts w:ascii="Arial" w:hAnsi="Arial" w:cs="Arial"/>
          <w:b/>
          <w:color w:val="auto"/>
          <w:sz w:val="21"/>
          <w:szCs w:val="21"/>
        </w:rPr>
        <w:t>eingesehen.</w:t>
      </w:r>
    </w:p>
    <w:p w14:paraId="01102AED" w14:textId="77777777" w:rsidR="005C0C4A" w:rsidRPr="00A3137D" w:rsidRDefault="005C0C4A" w:rsidP="00450D23">
      <w:pPr>
        <w:pStyle w:val="Default"/>
        <w:tabs>
          <w:tab w:val="left" w:pos="4253"/>
        </w:tabs>
        <w:rPr>
          <w:rFonts w:ascii="Arial" w:hAnsi="Arial" w:cs="Arial"/>
          <w:sz w:val="21"/>
          <w:szCs w:val="21"/>
        </w:rPr>
      </w:pPr>
    </w:p>
    <w:p w14:paraId="311A0026" w14:textId="77777777" w:rsidR="009C400A" w:rsidRDefault="009C400A" w:rsidP="00450D23">
      <w:pPr>
        <w:pStyle w:val="Default"/>
        <w:tabs>
          <w:tab w:val="left" w:pos="4253"/>
        </w:tabs>
        <w:rPr>
          <w:rFonts w:ascii="Arial" w:hAnsi="Arial" w:cs="Arial"/>
          <w:sz w:val="21"/>
          <w:szCs w:val="21"/>
        </w:rPr>
      </w:pPr>
    </w:p>
    <w:p w14:paraId="2244CCED" w14:textId="77777777" w:rsidR="009C400A" w:rsidRDefault="009C400A" w:rsidP="00450D23">
      <w:pPr>
        <w:pStyle w:val="Default"/>
        <w:tabs>
          <w:tab w:val="left" w:pos="4253"/>
        </w:tabs>
        <w:rPr>
          <w:rFonts w:ascii="Arial" w:hAnsi="Arial" w:cs="Arial"/>
          <w:sz w:val="21"/>
          <w:szCs w:val="21"/>
        </w:rPr>
      </w:pPr>
    </w:p>
    <w:p w14:paraId="1EAE2137" w14:textId="77777777" w:rsidR="009C400A" w:rsidRDefault="009C400A" w:rsidP="00450D23">
      <w:pPr>
        <w:pStyle w:val="Default"/>
        <w:tabs>
          <w:tab w:val="left" w:pos="4253"/>
        </w:tabs>
        <w:rPr>
          <w:rFonts w:ascii="Arial" w:hAnsi="Arial" w:cs="Arial"/>
          <w:sz w:val="21"/>
          <w:szCs w:val="21"/>
        </w:rPr>
      </w:pPr>
    </w:p>
    <w:p w14:paraId="20A0B5AA" w14:textId="20560297" w:rsidR="005256FD" w:rsidRPr="00A3137D" w:rsidRDefault="005256FD" w:rsidP="00450D23">
      <w:pPr>
        <w:pStyle w:val="Default"/>
        <w:tabs>
          <w:tab w:val="left" w:pos="4253"/>
        </w:tabs>
        <w:rPr>
          <w:rFonts w:ascii="Arial" w:hAnsi="Arial" w:cs="Arial"/>
          <w:sz w:val="21"/>
          <w:szCs w:val="21"/>
        </w:rPr>
      </w:pPr>
      <w:r w:rsidRPr="00A3137D">
        <w:rPr>
          <w:rFonts w:ascii="Arial" w:hAnsi="Arial" w:cs="Arial"/>
          <w:sz w:val="21"/>
          <w:szCs w:val="21"/>
        </w:rPr>
        <w:t xml:space="preserve">Falls die Lernende/der Lernende die Bedingungen für den Besuch der Freikurse im 2. und </w:t>
      </w:r>
      <w:r w:rsidR="006F6570" w:rsidRPr="00A3137D">
        <w:rPr>
          <w:rFonts w:ascii="Arial" w:hAnsi="Arial" w:cs="Arial"/>
          <w:sz w:val="21"/>
          <w:szCs w:val="21"/>
        </w:rPr>
        <w:br/>
      </w:r>
      <w:r w:rsidRPr="00A3137D">
        <w:rPr>
          <w:rFonts w:ascii="Arial" w:hAnsi="Arial" w:cs="Arial"/>
          <w:sz w:val="21"/>
          <w:szCs w:val="21"/>
        </w:rPr>
        <w:t xml:space="preserve">3. Lehrjahr erfüllt, meldet sie/er sich provisorisch für die folgenden Fächer an: </w:t>
      </w:r>
    </w:p>
    <w:p w14:paraId="07877394" w14:textId="275AD88D" w:rsidR="00450D23" w:rsidRDefault="00450D23" w:rsidP="00450D23">
      <w:pPr>
        <w:pStyle w:val="Default"/>
        <w:tabs>
          <w:tab w:val="left" w:pos="4253"/>
        </w:tabs>
        <w:rPr>
          <w:rFonts w:ascii="Arial" w:hAnsi="Arial" w:cs="Arial"/>
          <w:sz w:val="21"/>
          <w:szCs w:val="21"/>
        </w:rPr>
      </w:pPr>
    </w:p>
    <w:p w14:paraId="6332511E" w14:textId="77777777" w:rsidR="00975ED9" w:rsidRPr="00A3137D" w:rsidRDefault="00975ED9" w:rsidP="00450D23">
      <w:pPr>
        <w:pStyle w:val="Default"/>
        <w:tabs>
          <w:tab w:val="left" w:pos="4253"/>
        </w:tabs>
        <w:rPr>
          <w:rFonts w:ascii="Arial" w:hAnsi="Arial" w:cs="Arial"/>
          <w:sz w:val="21"/>
          <w:szCs w:val="21"/>
        </w:rPr>
      </w:pPr>
    </w:p>
    <w:p w14:paraId="13B2E375" w14:textId="77777777" w:rsidR="005256FD" w:rsidRPr="00A3137D" w:rsidRDefault="005256FD" w:rsidP="000A0FD1">
      <w:pPr>
        <w:pStyle w:val="Default"/>
        <w:tabs>
          <w:tab w:val="left" w:pos="426"/>
        </w:tabs>
        <w:ind w:left="426" w:hanging="426"/>
        <w:rPr>
          <w:rFonts w:ascii="Arial" w:hAnsi="Arial" w:cs="Arial"/>
          <w:sz w:val="21"/>
          <w:szCs w:val="21"/>
        </w:rPr>
      </w:pPr>
      <w:r w:rsidRPr="00A3137D">
        <w:rPr>
          <w:rFonts w:ascii="Arial" w:hAnsi="Arial" w:cs="Arial"/>
          <w:sz w:val="21"/>
          <w:szCs w:val="21"/>
        </w:rPr>
        <w:sym w:font="Wingdings" w:char="F06F"/>
      </w:r>
      <w:r w:rsidRPr="00A3137D">
        <w:rPr>
          <w:rFonts w:ascii="Arial" w:hAnsi="Arial" w:cs="Arial"/>
          <w:sz w:val="21"/>
          <w:szCs w:val="21"/>
        </w:rPr>
        <w:tab/>
        <w:t>Betriebswirtschaft</w:t>
      </w:r>
    </w:p>
    <w:p w14:paraId="5458ED77" w14:textId="77777777" w:rsidR="00BA1047" w:rsidRPr="00A3137D" w:rsidRDefault="00BA1047" w:rsidP="000A0FD1">
      <w:pPr>
        <w:pStyle w:val="Default"/>
        <w:tabs>
          <w:tab w:val="left" w:pos="426"/>
        </w:tabs>
        <w:ind w:left="426" w:hanging="426"/>
        <w:rPr>
          <w:rFonts w:ascii="Arial" w:hAnsi="Arial" w:cs="Arial"/>
          <w:sz w:val="21"/>
          <w:szCs w:val="21"/>
        </w:rPr>
      </w:pPr>
    </w:p>
    <w:p w14:paraId="6E8E230D" w14:textId="31A65007" w:rsidR="00450D23" w:rsidRPr="00A3137D" w:rsidRDefault="003E71ED" w:rsidP="000A0FD1">
      <w:pPr>
        <w:pStyle w:val="Default"/>
        <w:tabs>
          <w:tab w:val="left" w:pos="426"/>
        </w:tabs>
        <w:ind w:left="426" w:hanging="426"/>
        <w:rPr>
          <w:rFonts w:ascii="Arial" w:hAnsi="Arial" w:cs="Arial"/>
          <w:sz w:val="21"/>
          <w:szCs w:val="21"/>
        </w:rPr>
      </w:pPr>
      <w:r w:rsidRPr="00A3137D">
        <w:rPr>
          <w:rFonts w:ascii="Arial" w:hAnsi="Arial" w:cs="Arial"/>
          <w:sz w:val="21"/>
          <w:szCs w:val="21"/>
        </w:rPr>
        <w:sym w:font="Wingdings" w:char="F06F"/>
      </w:r>
      <w:r w:rsidRPr="00A3137D">
        <w:rPr>
          <w:rFonts w:ascii="Arial" w:hAnsi="Arial" w:cs="Arial"/>
          <w:sz w:val="21"/>
          <w:szCs w:val="21"/>
        </w:rPr>
        <w:tab/>
        <w:t>Englisch Vertiefung</w:t>
      </w:r>
    </w:p>
    <w:p w14:paraId="7269A3E5" w14:textId="70340F0F" w:rsidR="00450D23" w:rsidRDefault="00450D23" w:rsidP="00450D23">
      <w:pPr>
        <w:pStyle w:val="Default"/>
        <w:tabs>
          <w:tab w:val="left" w:pos="284"/>
          <w:tab w:val="left" w:pos="2835"/>
          <w:tab w:val="left" w:pos="6237"/>
        </w:tabs>
        <w:ind w:left="284" w:hanging="284"/>
        <w:rPr>
          <w:rFonts w:ascii="Arial" w:hAnsi="Arial" w:cs="Arial"/>
          <w:color w:val="auto"/>
          <w:sz w:val="21"/>
          <w:szCs w:val="21"/>
        </w:rPr>
      </w:pPr>
    </w:p>
    <w:p w14:paraId="183294AF" w14:textId="77777777" w:rsidR="00975ED9" w:rsidRPr="00A3137D" w:rsidRDefault="00975ED9" w:rsidP="00450D23">
      <w:pPr>
        <w:pStyle w:val="Default"/>
        <w:tabs>
          <w:tab w:val="left" w:pos="284"/>
          <w:tab w:val="left" w:pos="2835"/>
          <w:tab w:val="left" w:pos="6237"/>
        </w:tabs>
        <w:ind w:left="284" w:hanging="284"/>
        <w:rPr>
          <w:rFonts w:ascii="Arial" w:hAnsi="Arial" w:cs="Arial"/>
          <w:color w:val="auto"/>
          <w:sz w:val="21"/>
          <w:szCs w:val="21"/>
        </w:rPr>
      </w:pPr>
    </w:p>
    <w:p w14:paraId="0CF8C557" w14:textId="77777777" w:rsidR="007058CB" w:rsidRPr="00A3137D" w:rsidRDefault="007058CB" w:rsidP="007058CB">
      <w:pPr>
        <w:pStyle w:val="Default"/>
        <w:rPr>
          <w:rFonts w:ascii="Arial" w:hAnsi="Arial" w:cs="Arial"/>
          <w:color w:val="auto"/>
          <w:sz w:val="21"/>
          <w:szCs w:val="21"/>
        </w:rPr>
      </w:pPr>
      <w:r w:rsidRPr="00A3137D">
        <w:rPr>
          <w:rFonts w:ascii="Arial" w:hAnsi="Arial" w:cs="Arial"/>
          <w:color w:val="auto"/>
          <w:sz w:val="21"/>
          <w:szCs w:val="21"/>
        </w:rPr>
        <w:t>Mit dem Angebot ist nicht garantiert, dass ein Kurs zustande kommt.</w:t>
      </w:r>
    </w:p>
    <w:p w14:paraId="57D804C0" w14:textId="003A878E" w:rsidR="00450D23" w:rsidRDefault="00450D23" w:rsidP="00450D23">
      <w:pPr>
        <w:pStyle w:val="Default"/>
        <w:tabs>
          <w:tab w:val="left" w:pos="284"/>
          <w:tab w:val="left" w:pos="2835"/>
          <w:tab w:val="left" w:pos="6237"/>
        </w:tabs>
        <w:ind w:left="284" w:hanging="284"/>
        <w:rPr>
          <w:rFonts w:ascii="Arial" w:hAnsi="Arial" w:cs="Arial"/>
          <w:color w:val="auto"/>
          <w:sz w:val="21"/>
          <w:szCs w:val="21"/>
        </w:rPr>
      </w:pPr>
    </w:p>
    <w:p w14:paraId="606EFCFE" w14:textId="77777777" w:rsidR="00975ED9" w:rsidRPr="00A3137D" w:rsidRDefault="00975ED9" w:rsidP="00450D23">
      <w:pPr>
        <w:pStyle w:val="Default"/>
        <w:tabs>
          <w:tab w:val="left" w:pos="284"/>
          <w:tab w:val="left" w:pos="2835"/>
          <w:tab w:val="left" w:pos="6237"/>
        </w:tabs>
        <w:ind w:left="284" w:hanging="284"/>
        <w:rPr>
          <w:rFonts w:ascii="Arial" w:hAnsi="Arial" w:cs="Arial"/>
          <w:color w:val="auto"/>
          <w:sz w:val="21"/>
          <w:szCs w:val="21"/>
        </w:rPr>
      </w:pPr>
    </w:p>
    <w:p w14:paraId="1A0E6B56" w14:textId="3D22DA6F" w:rsidR="005256FD" w:rsidRPr="00A3137D" w:rsidRDefault="005256FD" w:rsidP="00412EBA">
      <w:pPr>
        <w:pStyle w:val="Default"/>
        <w:tabs>
          <w:tab w:val="left" w:pos="284"/>
          <w:tab w:val="left" w:pos="2268"/>
          <w:tab w:val="left" w:pos="4536"/>
        </w:tabs>
        <w:ind w:left="284" w:hanging="284"/>
        <w:rPr>
          <w:rFonts w:ascii="Arial" w:hAnsi="Arial" w:cs="Arial"/>
          <w:color w:val="auto"/>
          <w:sz w:val="21"/>
          <w:szCs w:val="21"/>
        </w:rPr>
      </w:pPr>
      <w:r w:rsidRPr="00A3137D">
        <w:rPr>
          <w:rFonts w:ascii="Arial" w:hAnsi="Arial" w:cs="Arial"/>
          <w:color w:val="auto"/>
          <w:sz w:val="21"/>
          <w:szCs w:val="21"/>
        </w:rPr>
        <w:t>Ort/Datum</w:t>
      </w:r>
      <w:r w:rsidRPr="00A3137D">
        <w:rPr>
          <w:rFonts w:ascii="Arial" w:hAnsi="Arial" w:cs="Arial"/>
          <w:color w:val="auto"/>
          <w:sz w:val="21"/>
          <w:szCs w:val="21"/>
        </w:rPr>
        <w:tab/>
        <w:t xml:space="preserve">Unterschrift </w:t>
      </w:r>
      <w:r w:rsidR="00412EBA">
        <w:rPr>
          <w:rFonts w:ascii="Arial" w:hAnsi="Arial" w:cs="Arial"/>
          <w:color w:val="auto"/>
          <w:sz w:val="21"/>
          <w:szCs w:val="21"/>
        </w:rPr>
        <w:t>(</w:t>
      </w:r>
      <w:r w:rsidR="005931D8" w:rsidRPr="00A3137D">
        <w:rPr>
          <w:rFonts w:ascii="Arial" w:hAnsi="Arial" w:cs="Arial"/>
          <w:color w:val="auto"/>
          <w:sz w:val="21"/>
          <w:szCs w:val="21"/>
        </w:rPr>
        <w:t>Lernende</w:t>
      </w:r>
      <w:r w:rsidR="009C400A">
        <w:rPr>
          <w:rFonts w:ascii="Arial" w:hAnsi="Arial" w:cs="Arial"/>
          <w:color w:val="auto"/>
          <w:sz w:val="21"/>
          <w:szCs w:val="21"/>
        </w:rPr>
        <w:t>/</w:t>
      </w:r>
      <w:r w:rsidR="005931D8" w:rsidRPr="00A3137D">
        <w:rPr>
          <w:rFonts w:ascii="Arial" w:hAnsi="Arial" w:cs="Arial"/>
          <w:color w:val="auto"/>
          <w:sz w:val="21"/>
          <w:szCs w:val="21"/>
        </w:rPr>
        <w:t>r</w:t>
      </w:r>
      <w:r w:rsidR="00412EBA">
        <w:rPr>
          <w:rFonts w:ascii="Arial" w:hAnsi="Arial" w:cs="Arial"/>
          <w:color w:val="auto"/>
          <w:sz w:val="21"/>
          <w:szCs w:val="21"/>
        </w:rPr>
        <w:t>)</w:t>
      </w:r>
      <w:r w:rsidR="005931D8" w:rsidRPr="00A3137D">
        <w:rPr>
          <w:rFonts w:ascii="Arial" w:hAnsi="Arial" w:cs="Arial"/>
          <w:color w:val="auto"/>
          <w:sz w:val="21"/>
          <w:szCs w:val="21"/>
        </w:rPr>
        <w:tab/>
      </w:r>
      <w:r w:rsidR="009C400A">
        <w:rPr>
          <w:rFonts w:ascii="Arial" w:hAnsi="Arial" w:cs="Arial"/>
          <w:color w:val="auto"/>
          <w:sz w:val="21"/>
          <w:szCs w:val="21"/>
        </w:rPr>
        <w:tab/>
      </w:r>
      <w:r w:rsidR="005931D8" w:rsidRPr="00A3137D">
        <w:rPr>
          <w:rFonts w:ascii="Arial" w:hAnsi="Arial" w:cs="Arial"/>
          <w:color w:val="auto"/>
          <w:sz w:val="21"/>
          <w:szCs w:val="21"/>
        </w:rPr>
        <w:t xml:space="preserve">Unterschrift </w:t>
      </w:r>
      <w:r w:rsidR="00412EBA">
        <w:rPr>
          <w:rFonts w:ascii="Arial" w:hAnsi="Arial" w:cs="Arial"/>
          <w:color w:val="auto"/>
          <w:sz w:val="21"/>
          <w:szCs w:val="21"/>
        </w:rPr>
        <w:t>(</w:t>
      </w:r>
      <w:r w:rsidR="005931D8" w:rsidRPr="00A3137D">
        <w:rPr>
          <w:rFonts w:ascii="Arial" w:hAnsi="Arial" w:cs="Arial"/>
          <w:color w:val="auto"/>
          <w:sz w:val="21"/>
          <w:szCs w:val="21"/>
        </w:rPr>
        <w:t>gesetzliche</w:t>
      </w:r>
      <w:r w:rsidR="00412EBA">
        <w:rPr>
          <w:rFonts w:ascii="Arial" w:hAnsi="Arial" w:cs="Arial"/>
          <w:color w:val="auto"/>
          <w:sz w:val="21"/>
          <w:szCs w:val="21"/>
        </w:rPr>
        <w:t>/</w:t>
      </w:r>
      <w:r w:rsidR="005931D8" w:rsidRPr="00A3137D">
        <w:rPr>
          <w:rFonts w:ascii="Arial" w:hAnsi="Arial" w:cs="Arial"/>
          <w:color w:val="auto"/>
          <w:sz w:val="21"/>
          <w:szCs w:val="21"/>
        </w:rPr>
        <w:t>r Vertreter</w:t>
      </w:r>
      <w:r w:rsidR="00412EBA">
        <w:rPr>
          <w:rFonts w:ascii="Arial" w:hAnsi="Arial" w:cs="Arial"/>
          <w:color w:val="auto"/>
          <w:sz w:val="21"/>
          <w:szCs w:val="21"/>
        </w:rPr>
        <w:t>/-in)</w:t>
      </w:r>
    </w:p>
    <w:p w14:paraId="68D0DD74" w14:textId="417DAFE8" w:rsidR="00450D23" w:rsidRDefault="00450D23" w:rsidP="00412EBA">
      <w:pPr>
        <w:pStyle w:val="Default"/>
        <w:tabs>
          <w:tab w:val="left" w:pos="284"/>
          <w:tab w:val="left" w:pos="2268"/>
          <w:tab w:val="left" w:pos="4536"/>
        </w:tabs>
        <w:ind w:left="284" w:hanging="284"/>
        <w:rPr>
          <w:rFonts w:ascii="Arial" w:hAnsi="Arial" w:cs="Arial"/>
          <w:color w:val="auto"/>
          <w:sz w:val="21"/>
          <w:szCs w:val="21"/>
        </w:rPr>
      </w:pPr>
    </w:p>
    <w:p w14:paraId="0DD23E50" w14:textId="717B116F" w:rsidR="007058CB" w:rsidRDefault="007058CB" w:rsidP="00412EBA">
      <w:pPr>
        <w:pStyle w:val="Default"/>
        <w:tabs>
          <w:tab w:val="left" w:pos="284"/>
          <w:tab w:val="left" w:pos="2268"/>
          <w:tab w:val="left" w:pos="4536"/>
        </w:tabs>
        <w:ind w:left="284" w:hanging="284"/>
        <w:rPr>
          <w:rFonts w:ascii="Arial" w:hAnsi="Arial" w:cs="Arial"/>
          <w:color w:val="auto"/>
          <w:sz w:val="21"/>
          <w:szCs w:val="21"/>
        </w:rPr>
      </w:pPr>
    </w:p>
    <w:p w14:paraId="1958B6BA" w14:textId="77777777" w:rsidR="007058CB" w:rsidRPr="00A3137D" w:rsidRDefault="007058CB" w:rsidP="00412EBA">
      <w:pPr>
        <w:pStyle w:val="Default"/>
        <w:tabs>
          <w:tab w:val="left" w:pos="284"/>
          <w:tab w:val="left" w:pos="2268"/>
          <w:tab w:val="left" w:pos="4536"/>
        </w:tabs>
        <w:ind w:left="284" w:hanging="284"/>
        <w:rPr>
          <w:rFonts w:ascii="Arial" w:hAnsi="Arial" w:cs="Arial"/>
          <w:color w:val="auto"/>
          <w:sz w:val="21"/>
          <w:szCs w:val="21"/>
        </w:rPr>
      </w:pPr>
    </w:p>
    <w:p w14:paraId="11B8D5A6" w14:textId="77777777" w:rsidR="00450D23" w:rsidRPr="00A3137D" w:rsidRDefault="00450D23" w:rsidP="00412EBA">
      <w:pPr>
        <w:pStyle w:val="Default"/>
        <w:tabs>
          <w:tab w:val="left" w:pos="284"/>
          <w:tab w:val="left" w:pos="2268"/>
          <w:tab w:val="left" w:pos="4536"/>
        </w:tabs>
        <w:ind w:left="284" w:hanging="284"/>
        <w:rPr>
          <w:rFonts w:ascii="Arial" w:hAnsi="Arial" w:cs="Arial"/>
          <w:color w:val="auto"/>
          <w:sz w:val="21"/>
          <w:szCs w:val="21"/>
        </w:rPr>
      </w:pPr>
    </w:p>
    <w:p w14:paraId="36389184" w14:textId="29C61714" w:rsidR="005256FD" w:rsidRDefault="005256FD" w:rsidP="00412EBA">
      <w:pPr>
        <w:pStyle w:val="Default"/>
        <w:pBdr>
          <w:bottom w:val="single" w:sz="6" w:space="1" w:color="auto"/>
        </w:pBdr>
        <w:tabs>
          <w:tab w:val="left" w:pos="2268"/>
          <w:tab w:val="left" w:pos="4536"/>
        </w:tabs>
        <w:rPr>
          <w:rFonts w:ascii="Arial" w:hAnsi="Arial" w:cs="Arial"/>
          <w:color w:val="auto"/>
          <w:sz w:val="21"/>
          <w:szCs w:val="21"/>
        </w:rPr>
      </w:pPr>
      <w:r w:rsidRPr="00A3137D">
        <w:rPr>
          <w:rFonts w:ascii="Arial" w:hAnsi="Arial" w:cs="Arial"/>
          <w:color w:val="auto"/>
          <w:sz w:val="21"/>
          <w:szCs w:val="21"/>
        </w:rPr>
        <w:t>...</w:t>
      </w:r>
      <w:r w:rsidR="00D964C7" w:rsidRPr="00A3137D">
        <w:rPr>
          <w:rFonts w:ascii="Arial" w:hAnsi="Arial" w:cs="Arial"/>
          <w:color w:val="auto"/>
          <w:sz w:val="21"/>
          <w:szCs w:val="21"/>
        </w:rPr>
        <w:t>.............</w:t>
      </w:r>
      <w:r w:rsidRPr="00A3137D">
        <w:rPr>
          <w:rFonts w:ascii="Arial" w:hAnsi="Arial" w:cs="Arial"/>
          <w:color w:val="auto"/>
          <w:sz w:val="21"/>
          <w:szCs w:val="21"/>
        </w:rPr>
        <w:t>.</w:t>
      </w:r>
      <w:r w:rsidR="00D964C7" w:rsidRPr="00A3137D">
        <w:rPr>
          <w:rFonts w:ascii="Arial" w:hAnsi="Arial" w:cs="Arial"/>
          <w:color w:val="auto"/>
          <w:sz w:val="21"/>
          <w:szCs w:val="21"/>
        </w:rPr>
        <w:t>........</w:t>
      </w:r>
      <w:r w:rsidR="007058CB" w:rsidRPr="00A3137D">
        <w:rPr>
          <w:rFonts w:ascii="Arial" w:hAnsi="Arial" w:cs="Arial"/>
          <w:color w:val="auto"/>
          <w:sz w:val="21"/>
          <w:szCs w:val="21"/>
        </w:rPr>
        <w:t>.</w:t>
      </w:r>
      <w:r w:rsidR="00D964C7" w:rsidRPr="00A3137D">
        <w:rPr>
          <w:rFonts w:ascii="Arial" w:hAnsi="Arial" w:cs="Arial"/>
          <w:color w:val="auto"/>
          <w:sz w:val="21"/>
          <w:szCs w:val="21"/>
        </w:rPr>
        <w:t>..</w:t>
      </w:r>
      <w:r w:rsidRPr="00A3137D">
        <w:rPr>
          <w:rFonts w:ascii="Arial" w:hAnsi="Arial" w:cs="Arial"/>
          <w:color w:val="auto"/>
          <w:sz w:val="21"/>
          <w:szCs w:val="21"/>
        </w:rPr>
        <w:t>.......</w:t>
      </w:r>
      <w:r w:rsidRPr="00A3137D">
        <w:rPr>
          <w:rFonts w:ascii="Arial" w:hAnsi="Arial" w:cs="Arial"/>
          <w:color w:val="auto"/>
          <w:sz w:val="21"/>
          <w:szCs w:val="21"/>
        </w:rPr>
        <w:tab/>
        <w:t>....................</w:t>
      </w:r>
      <w:r w:rsidR="00372091" w:rsidRPr="00A3137D">
        <w:rPr>
          <w:rFonts w:ascii="Arial" w:hAnsi="Arial" w:cs="Arial"/>
          <w:color w:val="auto"/>
          <w:sz w:val="21"/>
          <w:szCs w:val="21"/>
        </w:rPr>
        <w:t>..............</w:t>
      </w:r>
      <w:r w:rsidRPr="00A3137D">
        <w:rPr>
          <w:rFonts w:ascii="Arial" w:hAnsi="Arial" w:cs="Arial"/>
          <w:color w:val="auto"/>
          <w:sz w:val="21"/>
          <w:szCs w:val="21"/>
        </w:rPr>
        <w:t>....</w:t>
      </w:r>
      <w:r w:rsidR="007058CB" w:rsidRPr="00A3137D">
        <w:rPr>
          <w:rFonts w:ascii="Arial" w:hAnsi="Arial" w:cs="Arial"/>
          <w:color w:val="auto"/>
          <w:sz w:val="21"/>
          <w:szCs w:val="21"/>
        </w:rPr>
        <w:t>........</w:t>
      </w:r>
      <w:r w:rsidRPr="00A3137D">
        <w:rPr>
          <w:rFonts w:ascii="Arial" w:hAnsi="Arial" w:cs="Arial"/>
          <w:color w:val="auto"/>
          <w:sz w:val="21"/>
          <w:szCs w:val="21"/>
        </w:rPr>
        <w:t>.</w:t>
      </w:r>
      <w:r w:rsidR="00372091" w:rsidRPr="00A3137D">
        <w:rPr>
          <w:rFonts w:ascii="Arial" w:hAnsi="Arial" w:cs="Arial"/>
          <w:color w:val="auto"/>
          <w:sz w:val="21"/>
          <w:szCs w:val="21"/>
        </w:rPr>
        <w:t>.....</w:t>
      </w:r>
      <w:r w:rsidRPr="00A3137D">
        <w:rPr>
          <w:rFonts w:ascii="Arial" w:hAnsi="Arial" w:cs="Arial"/>
          <w:color w:val="auto"/>
          <w:sz w:val="21"/>
          <w:szCs w:val="21"/>
        </w:rPr>
        <w:t>...</w:t>
      </w:r>
      <w:r w:rsidR="005931D8" w:rsidRPr="00A3137D">
        <w:rPr>
          <w:rFonts w:ascii="Arial" w:hAnsi="Arial" w:cs="Arial"/>
          <w:color w:val="auto"/>
          <w:sz w:val="21"/>
          <w:szCs w:val="21"/>
        </w:rPr>
        <w:tab/>
        <w:t>............</w:t>
      </w:r>
      <w:r w:rsidR="007058CB" w:rsidRPr="00A3137D">
        <w:rPr>
          <w:rFonts w:ascii="Arial" w:hAnsi="Arial" w:cs="Arial"/>
          <w:color w:val="auto"/>
          <w:sz w:val="21"/>
          <w:szCs w:val="21"/>
        </w:rPr>
        <w:t>......</w:t>
      </w:r>
      <w:r w:rsidR="005931D8" w:rsidRPr="00A3137D">
        <w:rPr>
          <w:rFonts w:ascii="Arial" w:hAnsi="Arial" w:cs="Arial"/>
          <w:color w:val="auto"/>
          <w:sz w:val="21"/>
          <w:szCs w:val="21"/>
        </w:rPr>
        <w:t>.</w:t>
      </w:r>
      <w:r w:rsidR="00372091" w:rsidRPr="00A3137D">
        <w:rPr>
          <w:rFonts w:ascii="Arial" w:hAnsi="Arial" w:cs="Arial"/>
          <w:color w:val="auto"/>
          <w:sz w:val="21"/>
          <w:szCs w:val="21"/>
        </w:rPr>
        <w:t>.............</w:t>
      </w:r>
      <w:r w:rsidR="007058CB" w:rsidRPr="00A3137D">
        <w:rPr>
          <w:rFonts w:ascii="Arial" w:hAnsi="Arial" w:cs="Arial"/>
          <w:color w:val="auto"/>
          <w:sz w:val="21"/>
          <w:szCs w:val="21"/>
        </w:rPr>
        <w:t>.................</w:t>
      </w:r>
      <w:r w:rsidR="005931D8" w:rsidRPr="00A3137D">
        <w:rPr>
          <w:rFonts w:ascii="Arial" w:hAnsi="Arial" w:cs="Arial"/>
          <w:color w:val="auto"/>
          <w:sz w:val="21"/>
          <w:szCs w:val="21"/>
        </w:rPr>
        <w:t>..............</w:t>
      </w:r>
    </w:p>
    <w:p w14:paraId="12BD0E41" w14:textId="3E42B16B" w:rsidR="00412EBA" w:rsidRDefault="00412EBA" w:rsidP="00412EBA">
      <w:pPr>
        <w:pStyle w:val="Default"/>
        <w:pBdr>
          <w:bottom w:val="single" w:sz="6" w:space="1" w:color="auto"/>
        </w:pBdr>
        <w:tabs>
          <w:tab w:val="left" w:pos="2268"/>
          <w:tab w:val="left" w:pos="4536"/>
        </w:tabs>
        <w:rPr>
          <w:rFonts w:ascii="Arial" w:hAnsi="Arial" w:cs="Arial"/>
          <w:color w:val="auto"/>
          <w:sz w:val="21"/>
          <w:szCs w:val="21"/>
        </w:rPr>
      </w:pPr>
    </w:p>
    <w:p w14:paraId="7AE900FE" w14:textId="77777777" w:rsidR="00450D23" w:rsidRPr="00A3137D" w:rsidRDefault="00450D23" w:rsidP="00450D23">
      <w:pPr>
        <w:pStyle w:val="Default"/>
        <w:rPr>
          <w:rFonts w:ascii="Arial" w:hAnsi="Arial" w:cs="Arial"/>
          <w:color w:val="auto"/>
          <w:sz w:val="21"/>
          <w:szCs w:val="21"/>
        </w:rPr>
      </w:pPr>
    </w:p>
    <w:p w14:paraId="2F84275E" w14:textId="1D559A27" w:rsidR="00A45E90" w:rsidRPr="007058CB" w:rsidRDefault="00A45E90" w:rsidP="00450D23">
      <w:pPr>
        <w:pStyle w:val="Default"/>
        <w:rPr>
          <w:rFonts w:ascii="Arial" w:hAnsi="Arial" w:cs="Arial"/>
          <w:b/>
          <w:sz w:val="21"/>
          <w:szCs w:val="21"/>
        </w:rPr>
      </w:pPr>
      <w:r w:rsidRPr="007058CB">
        <w:rPr>
          <w:rFonts w:ascii="Arial" w:hAnsi="Arial" w:cs="Arial"/>
          <w:b/>
          <w:sz w:val="21"/>
          <w:szCs w:val="21"/>
        </w:rPr>
        <w:t>Das Original dieser Standortbestimmung geht an die Berufsfachschule</w:t>
      </w:r>
      <w:r w:rsidR="00D3757C" w:rsidRPr="007058CB">
        <w:rPr>
          <w:rFonts w:ascii="Arial" w:hAnsi="Arial" w:cs="Arial"/>
          <w:b/>
          <w:sz w:val="21"/>
          <w:szCs w:val="21"/>
        </w:rPr>
        <w:t>.</w:t>
      </w:r>
      <w:r w:rsidRPr="007058CB">
        <w:rPr>
          <w:rFonts w:ascii="Arial" w:hAnsi="Arial" w:cs="Arial"/>
          <w:b/>
          <w:sz w:val="21"/>
          <w:szCs w:val="21"/>
        </w:rPr>
        <w:t xml:space="preserve"> </w:t>
      </w:r>
    </w:p>
    <w:p w14:paraId="1130D822" w14:textId="77777777" w:rsidR="000E338B" w:rsidRPr="007058CB" w:rsidRDefault="000E338B" w:rsidP="00450D23">
      <w:pPr>
        <w:pStyle w:val="Default"/>
        <w:rPr>
          <w:rFonts w:ascii="Arial" w:hAnsi="Arial" w:cs="Arial"/>
          <w:b/>
          <w:sz w:val="21"/>
          <w:szCs w:val="21"/>
        </w:rPr>
      </w:pPr>
    </w:p>
    <w:p w14:paraId="78295253" w14:textId="0607BFC7" w:rsidR="000E338B" w:rsidRPr="007058CB" w:rsidRDefault="000E338B" w:rsidP="00450D23">
      <w:pPr>
        <w:pStyle w:val="Default"/>
        <w:rPr>
          <w:rFonts w:ascii="Arial" w:hAnsi="Arial" w:cs="Arial"/>
          <w:sz w:val="21"/>
          <w:szCs w:val="21"/>
        </w:rPr>
      </w:pPr>
    </w:p>
    <w:sectPr w:rsidR="000E338B" w:rsidRPr="007058CB" w:rsidSect="000C0BEC">
      <w:headerReference w:type="default" r:id="rId12"/>
      <w:pgSz w:w="11900" w:h="16840"/>
      <w:pgMar w:top="1560" w:right="900" w:bottom="568" w:left="1560" w:header="720" w:footer="720" w:gutter="0"/>
      <w:paperSrc w:first="1297" w:other="1297"/>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B2B36" w14:textId="77777777" w:rsidR="00D22507" w:rsidRDefault="00D22507">
      <w:r>
        <w:separator/>
      </w:r>
    </w:p>
  </w:endnote>
  <w:endnote w:type="continuationSeparator" w:id="0">
    <w:p w14:paraId="273B2B37" w14:textId="77777777" w:rsidR="00D22507" w:rsidRDefault="00D22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B2B34" w14:textId="77777777" w:rsidR="00D22507" w:rsidRDefault="00D22507">
      <w:r>
        <w:separator/>
      </w:r>
    </w:p>
  </w:footnote>
  <w:footnote w:type="continuationSeparator" w:id="0">
    <w:p w14:paraId="273B2B35" w14:textId="77777777" w:rsidR="00D22507" w:rsidRDefault="00D22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4F442" w14:textId="77777777" w:rsidR="00D22507" w:rsidRPr="004B17BF" w:rsidRDefault="00D22507" w:rsidP="004C6D3E">
    <w:pPr>
      <w:pStyle w:val="Kopfzeile"/>
      <w:rPr>
        <w:rFonts w:ascii="Arial" w:hAnsi="Arial" w:cs="Arial"/>
        <w:sz w:val="21"/>
        <w:szCs w:val="21"/>
      </w:rPr>
    </w:pPr>
    <w:r w:rsidRPr="004B17BF">
      <w:rPr>
        <w:rFonts w:ascii="Arial" w:hAnsi="Arial" w:cs="Arial"/>
        <w:noProof/>
        <w:sz w:val="21"/>
        <w:szCs w:val="21"/>
      </w:rPr>
      <mc:AlternateContent>
        <mc:Choice Requires="wps">
          <w:drawing>
            <wp:anchor distT="0" distB="0" distL="114300" distR="114300" simplePos="0" relativeHeight="251659264" behindDoc="0" locked="1" layoutInCell="1" allowOverlap="1" wp14:anchorId="00E930AA" wp14:editId="0CFC8BEE">
              <wp:simplePos x="0" y="0"/>
              <wp:positionH relativeFrom="page">
                <wp:posOffset>6588760</wp:posOffset>
              </wp:positionH>
              <wp:positionV relativeFrom="page">
                <wp:posOffset>323850</wp:posOffset>
              </wp:positionV>
              <wp:extent cx="647700" cy="791845"/>
              <wp:effectExtent l="0" t="0" r="0" b="8255"/>
              <wp:wrapNone/>
              <wp:docPr id="52"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47700"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2F108" w14:textId="77777777" w:rsidR="00D22507" w:rsidRDefault="00D22507" w:rsidP="004C6D3E">
                          <w:pPr>
                            <w:jc w:val="right"/>
                          </w:pPr>
                          <w:r>
                            <w:rPr>
                              <w:noProof/>
                            </w:rPr>
                            <w:drawing>
                              <wp:inline distT="0" distB="0" distL="0" distR="0" wp14:anchorId="6A358F2E" wp14:editId="23C2B84C">
                                <wp:extent cx="466725" cy="590550"/>
                                <wp:effectExtent l="0" t="0" r="9525" b="0"/>
                                <wp:docPr id="7" name="Grafik 7" descr="Beschreibung: 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sg_wappen_1c_13mm(600dp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59055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930AA" id="_x0000_t202" coordsize="21600,21600" o:spt="202" path="m,l,21600r21600,l21600,xe">
              <v:stroke joinstyle="miter"/>
              <v:path gradientshapeok="t" o:connecttype="rect"/>
            </v:shapetype>
            <v:shape id="Text Box 1" o:spid="_x0000_s1026" type="#_x0000_t202" style="position:absolute;margin-left:518.8pt;margin-top:25.5pt;width:51pt;height:62.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" filled="f" stroked="f">
              <o:lock v:ext="edit" aspectratio="t"/>
              <v:textbox inset="1mm,1mm,1mm,1mm">
                <w:txbxContent>
                  <w:p w14:paraId="5292F108" w14:textId="77777777" w:rsidR="00D22507" w:rsidRDefault="00D22507" w:rsidP="004C6D3E">
                    <w:pPr>
                      <w:jc w:val="right"/>
                    </w:pPr>
                    <w:r>
                      <w:rPr>
                        <w:noProof/>
                      </w:rPr>
                      <w:drawing>
                        <wp:inline distT="0" distB="0" distL="0" distR="0" wp14:anchorId="6A358F2E" wp14:editId="23C2B84C">
                          <wp:extent cx="466725" cy="590550"/>
                          <wp:effectExtent l="0" t="0" r="9525" b="0"/>
                          <wp:docPr id="7" name="Grafik 7" descr="Beschreibung: sg_wappen_1c_13mm(60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sg_wappen_1c_13mm(600dp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590550"/>
                                  </a:xfrm>
                                  <a:prstGeom prst="rect">
                                    <a:avLst/>
                                  </a:prstGeom>
                                  <a:noFill/>
                                  <a:ln>
                                    <a:noFill/>
                                  </a:ln>
                                </pic:spPr>
                              </pic:pic>
                            </a:graphicData>
                          </a:graphic>
                        </wp:inline>
                      </w:drawing>
                    </w:r>
                  </w:p>
                </w:txbxContent>
              </v:textbox>
              <w10:wrap anchorx="page" anchory="page"/>
              <w10:anchorlock/>
            </v:shape>
          </w:pict>
        </mc:Fallback>
      </mc:AlternateContent>
    </w:r>
    <w:r w:rsidRPr="004B17BF">
      <w:rPr>
        <w:rFonts w:ascii="Arial" w:hAnsi="Arial" w:cs="Arial"/>
        <w:sz w:val="21"/>
        <w:szCs w:val="21"/>
      </w:rPr>
      <w:t>Kanton St.Gallen</w:t>
    </w:r>
  </w:p>
  <w:p w14:paraId="24BB47BE" w14:textId="77777777" w:rsidR="00D22507" w:rsidRPr="004B17BF" w:rsidRDefault="00D22507" w:rsidP="004C6D3E">
    <w:pPr>
      <w:pStyle w:val="Kopfzeile"/>
      <w:rPr>
        <w:rFonts w:ascii="Arial" w:hAnsi="Arial" w:cs="Arial"/>
        <w:sz w:val="21"/>
        <w:szCs w:val="21"/>
      </w:rPr>
    </w:pPr>
    <w:r w:rsidRPr="004B17BF">
      <w:rPr>
        <w:rFonts w:ascii="Arial" w:hAnsi="Arial" w:cs="Arial"/>
        <w:sz w:val="21"/>
        <w:szCs w:val="21"/>
      </w:rPr>
      <w:t>Bildungsdepartement</w:t>
    </w:r>
  </w:p>
  <w:p w14:paraId="3FBC0D9B" w14:textId="77777777" w:rsidR="00D22507" w:rsidRPr="004B17BF" w:rsidRDefault="00D22507" w:rsidP="004C6D3E">
    <w:pPr>
      <w:pStyle w:val="Kopfzeile"/>
      <w:rPr>
        <w:rFonts w:ascii="Arial" w:hAnsi="Arial" w:cs="Arial"/>
        <w:sz w:val="21"/>
        <w:szCs w:val="21"/>
      </w:rPr>
    </w:pPr>
  </w:p>
  <w:p w14:paraId="2C62C369" w14:textId="77777777" w:rsidR="00D22507" w:rsidRPr="004B17BF" w:rsidRDefault="00D22507" w:rsidP="004C6D3E">
    <w:pPr>
      <w:pStyle w:val="Kopfzeile"/>
      <w:rPr>
        <w:rFonts w:ascii="Arial" w:hAnsi="Arial" w:cs="Arial"/>
        <w:b/>
        <w:sz w:val="21"/>
        <w:szCs w:val="21"/>
      </w:rPr>
    </w:pPr>
    <w:r w:rsidRPr="004B17BF">
      <w:rPr>
        <w:rFonts w:ascii="Arial" w:hAnsi="Arial" w:cs="Arial"/>
        <w:b/>
        <w:sz w:val="21"/>
        <w:szCs w:val="21"/>
      </w:rPr>
      <w:t>Berufs- und Weiterbildungszentrum</w:t>
    </w:r>
  </w:p>
  <w:p w14:paraId="63EF4D49" w14:textId="77777777" w:rsidR="00D22507" w:rsidRPr="004B17BF" w:rsidRDefault="00D22507" w:rsidP="004C6D3E">
    <w:pPr>
      <w:pStyle w:val="Kopfzeile"/>
      <w:rPr>
        <w:rFonts w:ascii="Arial" w:hAnsi="Arial" w:cs="Arial"/>
        <w:sz w:val="21"/>
        <w:szCs w:val="21"/>
      </w:rPr>
    </w:pPr>
    <w:r w:rsidRPr="004B17BF">
      <w:rPr>
        <w:rFonts w:ascii="Arial" w:hAnsi="Arial" w:cs="Arial"/>
        <w:sz w:val="21"/>
        <w:szCs w:val="21"/>
      </w:rPr>
      <w:t>Rapperswil-Jona</w:t>
    </w:r>
  </w:p>
  <w:p w14:paraId="15F232FC" w14:textId="224F22EC" w:rsidR="00D22507" w:rsidRPr="00FE2CAD" w:rsidRDefault="00FE2CAD" w:rsidP="00FE2CAD">
    <w:pPr>
      <w:pStyle w:val="Kopfzeile"/>
      <w:pBdr>
        <w:bottom w:val="single" w:sz="4" w:space="1" w:color="auto"/>
      </w:pBdr>
      <w:tabs>
        <w:tab w:val="clear" w:pos="9072"/>
        <w:tab w:val="right" w:pos="9356"/>
      </w:tabs>
      <w:rPr>
        <w:rFonts w:ascii="Arial" w:hAnsi="Arial" w:cs="Arial"/>
        <w:b/>
        <w:sz w:val="21"/>
        <w:szCs w:val="21"/>
      </w:rPr>
    </w:pPr>
    <w:r>
      <w:rPr>
        <w:sz w:val="21"/>
        <w:szCs w:val="21"/>
      </w:rPr>
      <w:tab/>
    </w:r>
    <w:r>
      <w:rPr>
        <w:sz w:val="21"/>
        <w:szCs w:val="21"/>
      </w:rPr>
      <w:tab/>
    </w:r>
    <w:r w:rsidRPr="00FE2CAD">
      <w:rPr>
        <w:rFonts w:ascii="Arial" w:hAnsi="Arial" w:cs="Arial"/>
        <w:b/>
        <w:sz w:val="21"/>
        <w:szCs w:val="21"/>
      </w:rPr>
      <w:t>F4.6-01</w:t>
    </w:r>
    <w:r w:rsidR="007D500F">
      <w:rPr>
        <w:rFonts w:ascii="Arial" w:hAnsi="Arial" w:cs="Arial"/>
        <w:b/>
        <w:sz w:val="21"/>
        <w:szCs w:val="21"/>
      </w:rPr>
      <w:t>A</w:t>
    </w:r>
  </w:p>
  <w:p w14:paraId="079AB6E8" w14:textId="77777777" w:rsidR="00D22507" w:rsidRPr="004B17BF" w:rsidRDefault="00D22507" w:rsidP="004C6D3E">
    <w:pPr>
      <w:pStyle w:val="Kopfzeile"/>
      <w:rPr>
        <w:sz w:val="21"/>
        <w:szCs w:val="21"/>
      </w:rPr>
    </w:pPr>
  </w:p>
  <w:p w14:paraId="273B2B38" w14:textId="654DA244" w:rsidR="00D22507" w:rsidRPr="004B17BF" w:rsidRDefault="00D22507" w:rsidP="004C6D3E">
    <w:pPr>
      <w:pStyle w:val="Kopfzeile"/>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6C85"/>
    <w:multiLevelType w:val="hybridMultilevel"/>
    <w:tmpl w:val="1400871C"/>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CA3373"/>
    <w:multiLevelType w:val="hybridMultilevel"/>
    <w:tmpl w:val="DFCC42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40E67BF"/>
    <w:multiLevelType w:val="hybridMultilevel"/>
    <w:tmpl w:val="BBD0D28C"/>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01E3C9D"/>
    <w:multiLevelType w:val="hybridMultilevel"/>
    <w:tmpl w:val="2C122A2A"/>
    <w:lvl w:ilvl="0" w:tplc="40F8CD62">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DB2547"/>
    <w:multiLevelType w:val="hybridMultilevel"/>
    <w:tmpl w:val="A764536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5F53333E"/>
    <w:multiLevelType w:val="hybridMultilevel"/>
    <w:tmpl w:val="79FAEC64"/>
    <w:lvl w:ilvl="0" w:tplc="E87218FA">
      <w:start w:val="19"/>
      <w:numFmt w:val="bullet"/>
      <w:lvlText w:val="-"/>
      <w:lvlJc w:val="left"/>
      <w:pPr>
        <w:ind w:left="720" w:hanging="360"/>
      </w:pPr>
      <w:rPr>
        <w:rFonts w:ascii="Arial Narrow" w:eastAsia="Times New Roman" w:hAnsi="Arial Narrow"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62B4D3C"/>
    <w:multiLevelType w:val="hybridMultilevel"/>
    <w:tmpl w:val="8E82AB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73961F09"/>
    <w:multiLevelType w:val="hybridMultilevel"/>
    <w:tmpl w:val="A844E5B2"/>
    <w:lvl w:ilvl="0" w:tplc="40F8CD62">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4C04CC8"/>
    <w:multiLevelType w:val="hybridMultilevel"/>
    <w:tmpl w:val="CA6AD3FC"/>
    <w:lvl w:ilvl="0" w:tplc="08070001">
      <w:start w:val="1"/>
      <w:numFmt w:val="bullet"/>
      <w:lvlText w:val=""/>
      <w:lvlJc w:val="left"/>
      <w:pPr>
        <w:tabs>
          <w:tab w:val="num" w:pos="721"/>
        </w:tabs>
        <w:ind w:left="721" w:hanging="360"/>
      </w:pPr>
      <w:rPr>
        <w:rFonts w:ascii="Symbol" w:hAnsi="Symbol" w:hint="default"/>
      </w:rPr>
    </w:lvl>
    <w:lvl w:ilvl="1" w:tplc="08070003" w:tentative="1">
      <w:start w:val="1"/>
      <w:numFmt w:val="bullet"/>
      <w:lvlText w:val="o"/>
      <w:lvlJc w:val="left"/>
      <w:pPr>
        <w:tabs>
          <w:tab w:val="num" w:pos="1441"/>
        </w:tabs>
        <w:ind w:left="1441" w:hanging="360"/>
      </w:pPr>
      <w:rPr>
        <w:rFonts w:ascii="Courier New" w:hAnsi="Courier New" w:cs="Courier New" w:hint="default"/>
      </w:rPr>
    </w:lvl>
    <w:lvl w:ilvl="2" w:tplc="08070005" w:tentative="1">
      <w:start w:val="1"/>
      <w:numFmt w:val="bullet"/>
      <w:lvlText w:val=""/>
      <w:lvlJc w:val="left"/>
      <w:pPr>
        <w:tabs>
          <w:tab w:val="num" w:pos="2161"/>
        </w:tabs>
        <w:ind w:left="2161" w:hanging="360"/>
      </w:pPr>
      <w:rPr>
        <w:rFonts w:ascii="Wingdings" w:hAnsi="Wingdings" w:hint="default"/>
      </w:rPr>
    </w:lvl>
    <w:lvl w:ilvl="3" w:tplc="08070001" w:tentative="1">
      <w:start w:val="1"/>
      <w:numFmt w:val="bullet"/>
      <w:lvlText w:val=""/>
      <w:lvlJc w:val="left"/>
      <w:pPr>
        <w:tabs>
          <w:tab w:val="num" w:pos="2881"/>
        </w:tabs>
        <w:ind w:left="2881" w:hanging="360"/>
      </w:pPr>
      <w:rPr>
        <w:rFonts w:ascii="Symbol" w:hAnsi="Symbol" w:hint="default"/>
      </w:rPr>
    </w:lvl>
    <w:lvl w:ilvl="4" w:tplc="08070003" w:tentative="1">
      <w:start w:val="1"/>
      <w:numFmt w:val="bullet"/>
      <w:lvlText w:val="o"/>
      <w:lvlJc w:val="left"/>
      <w:pPr>
        <w:tabs>
          <w:tab w:val="num" w:pos="3601"/>
        </w:tabs>
        <w:ind w:left="3601" w:hanging="360"/>
      </w:pPr>
      <w:rPr>
        <w:rFonts w:ascii="Courier New" w:hAnsi="Courier New" w:cs="Courier New" w:hint="default"/>
      </w:rPr>
    </w:lvl>
    <w:lvl w:ilvl="5" w:tplc="08070005" w:tentative="1">
      <w:start w:val="1"/>
      <w:numFmt w:val="bullet"/>
      <w:lvlText w:val=""/>
      <w:lvlJc w:val="left"/>
      <w:pPr>
        <w:tabs>
          <w:tab w:val="num" w:pos="4321"/>
        </w:tabs>
        <w:ind w:left="4321" w:hanging="360"/>
      </w:pPr>
      <w:rPr>
        <w:rFonts w:ascii="Wingdings" w:hAnsi="Wingdings" w:hint="default"/>
      </w:rPr>
    </w:lvl>
    <w:lvl w:ilvl="6" w:tplc="08070001" w:tentative="1">
      <w:start w:val="1"/>
      <w:numFmt w:val="bullet"/>
      <w:lvlText w:val=""/>
      <w:lvlJc w:val="left"/>
      <w:pPr>
        <w:tabs>
          <w:tab w:val="num" w:pos="5041"/>
        </w:tabs>
        <w:ind w:left="5041" w:hanging="360"/>
      </w:pPr>
      <w:rPr>
        <w:rFonts w:ascii="Symbol" w:hAnsi="Symbol" w:hint="default"/>
      </w:rPr>
    </w:lvl>
    <w:lvl w:ilvl="7" w:tplc="08070003" w:tentative="1">
      <w:start w:val="1"/>
      <w:numFmt w:val="bullet"/>
      <w:lvlText w:val="o"/>
      <w:lvlJc w:val="left"/>
      <w:pPr>
        <w:tabs>
          <w:tab w:val="num" w:pos="5761"/>
        </w:tabs>
        <w:ind w:left="5761" w:hanging="360"/>
      </w:pPr>
      <w:rPr>
        <w:rFonts w:ascii="Courier New" w:hAnsi="Courier New" w:cs="Courier New" w:hint="default"/>
      </w:rPr>
    </w:lvl>
    <w:lvl w:ilvl="8" w:tplc="08070005" w:tentative="1">
      <w:start w:val="1"/>
      <w:numFmt w:val="bullet"/>
      <w:lvlText w:val=""/>
      <w:lvlJc w:val="left"/>
      <w:pPr>
        <w:tabs>
          <w:tab w:val="num" w:pos="6481"/>
        </w:tabs>
        <w:ind w:left="6481" w:hanging="360"/>
      </w:pPr>
      <w:rPr>
        <w:rFonts w:ascii="Wingdings" w:hAnsi="Wingdings" w:hint="default"/>
      </w:rPr>
    </w:lvl>
  </w:abstractNum>
  <w:abstractNum w:abstractNumId="9" w15:restartNumberingAfterBreak="0">
    <w:nsid w:val="76DD6119"/>
    <w:multiLevelType w:val="hybridMultilevel"/>
    <w:tmpl w:val="7C5EC2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7872048B"/>
    <w:multiLevelType w:val="hybridMultilevel"/>
    <w:tmpl w:val="D5604F1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7D6B5708"/>
    <w:multiLevelType w:val="hybridMultilevel"/>
    <w:tmpl w:val="3A206EB0"/>
    <w:lvl w:ilvl="0" w:tplc="FFFFFFFF">
      <w:start w:val="1"/>
      <w:numFmt w:val="bullet"/>
      <w:lvlText w:val=""/>
      <w:lvlJc w:val="left"/>
      <w:pPr>
        <w:tabs>
          <w:tab w:val="num" w:pos="595"/>
        </w:tabs>
        <w:ind w:left="595" w:hanging="360"/>
      </w:pPr>
      <w:rPr>
        <w:rFonts w:ascii="Symbol" w:hAnsi="Symbol" w:hint="default"/>
      </w:rPr>
    </w:lvl>
    <w:lvl w:ilvl="1" w:tplc="FFFFFFFF">
      <w:start w:val="1"/>
      <w:numFmt w:val="bullet"/>
      <w:lvlText w:val=""/>
      <w:lvlJc w:val="left"/>
      <w:pPr>
        <w:tabs>
          <w:tab w:val="num" w:pos="1315"/>
        </w:tabs>
        <w:ind w:left="1315" w:hanging="360"/>
      </w:pPr>
      <w:rPr>
        <w:rFonts w:ascii="Symbol" w:hAnsi="Symbol" w:hint="default"/>
      </w:rPr>
    </w:lvl>
    <w:lvl w:ilvl="2" w:tplc="FFFFFFFF" w:tentative="1">
      <w:start w:val="1"/>
      <w:numFmt w:val="bullet"/>
      <w:lvlText w:val=""/>
      <w:lvlJc w:val="left"/>
      <w:pPr>
        <w:tabs>
          <w:tab w:val="num" w:pos="2035"/>
        </w:tabs>
        <w:ind w:left="2035" w:hanging="360"/>
      </w:pPr>
      <w:rPr>
        <w:rFonts w:ascii="Wingdings" w:hAnsi="Wingdings" w:hint="default"/>
      </w:rPr>
    </w:lvl>
    <w:lvl w:ilvl="3" w:tplc="FFFFFFFF" w:tentative="1">
      <w:start w:val="1"/>
      <w:numFmt w:val="bullet"/>
      <w:lvlText w:val=""/>
      <w:lvlJc w:val="left"/>
      <w:pPr>
        <w:tabs>
          <w:tab w:val="num" w:pos="2755"/>
        </w:tabs>
        <w:ind w:left="2755" w:hanging="360"/>
      </w:pPr>
      <w:rPr>
        <w:rFonts w:ascii="Symbol" w:hAnsi="Symbol" w:hint="default"/>
      </w:rPr>
    </w:lvl>
    <w:lvl w:ilvl="4" w:tplc="FFFFFFFF" w:tentative="1">
      <w:start w:val="1"/>
      <w:numFmt w:val="bullet"/>
      <w:lvlText w:val="o"/>
      <w:lvlJc w:val="left"/>
      <w:pPr>
        <w:tabs>
          <w:tab w:val="num" w:pos="3475"/>
        </w:tabs>
        <w:ind w:left="3475" w:hanging="360"/>
      </w:pPr>
      <w:rPr>
        <w:rFonts w:ascii="Courier New" w:hAnsi="Courier New" w:hint="default"/>
      </w:rPr>
    </w:lvl>
    <w:lvl w:ilvl="5" w:tplc="FFFFFFFF" w:tentative="1">
      <w:start w:val="1"/>
      <w:numFmt w:val="bullet"/>
      <w:lvlText w:val=""/>
      <w:lvlJc w:val="left"/>
      <w:pPr>
        <w:tabs>
          <w:tab w:val="num" w:pos="4195"/>
        </w:tabs>
        <w:ind w:left="4195" w:hanging="360"/>
      </w:pPr>
      <w:rPr>
        <w:rFonts w:ascii="Wingdings" w:hAnsi="Wingdings" w:hint="default"/>
      </w:rPr>
    </w:lvl>
    <w:lvl w:ilvl="6" w:tplc="FFFFFFFF" w:tentative="1">
      <w:start w:val="1"/>
      <w:numFmt w:val="bullet"/>
      <w:lvlText w:val=""/>
      <w:lvlJc w:val="left"/>
      <w:pPr>
        <w:tabs>
          <w:tab w:val="num" w:pos="4915"/>
        </w:tabs>
        <w:ind w:left="4915" w:hanging="360"/>
      </w:pPr>
      <w:rPr>
        <w:rFonts w:ascii="Symbol" w:hAnsi="Symbol" w:hint="default"/>
      </w:rPr>
    </w:lvl>
    <w:lvl w:ilvl="7" w:tplc="FFFFFFFF" w:tentative="1">
      <w:start w:val="1"/>
      <w:numFmt w:val="bullet"/>
      <w:lvlText w:val="o"/>
      <w:lvlJc w:val="left"/>
      <w:pPr>
        <w:tabs>
          <w:tab w:val="num" w:pos="5635"/>
        </w:tabs>
        <w:ind w:left="5635" w:hanging="360"/>
      </w:pPr>
      <w:rPr>
        <w:rFonts w:ascii="Courier New" w:hAnsi="Courier New" w:hint="default"/>
      </w:rPr>
    </w:lvl>
    <w:lvl w:ilvl="8" w:tplc="FFFFFFFF" w:tentative="1">
      <w:start w:val="1"/>
      <w:numFmt w:val="bullet"/>
      <w:lvlText w:val=""/>
      <w:lvlJc w:val="left"/>
      <w:pPr>
        <w:tabs>
          <w:tab w:val="num" w:pos="6355"/>
        </w:tabs>
        <w:ind w:left="6355" w:hanging="360"/>
      </w:pPr>
      <w:rPr>
        <w:rFonts w:ascii="Wingdings" w:hAnsi="Wingdings" w:hint="default"/>
      </w:rPr>
    </w:lvl>
  </w:abstractNum>
  <w:num w:numId="1">
    <w:abstractNumId w:val="8"/>
  </w:num>
  <w:num w:numId="2">
    <w:abstractNumId w:val="0"/>
  </w:num>
  <w:num w:numId="3">
    <w:abstractNumId w:val="7"/>
  </w:num>
  <w:num w:numId="4">
    <w:abstractNumId w:val="3"/>
  </w:num>
  <w:num w:numId="5">
    <w:abstractNumId w:val="1"/>
  </w:num>
  <w:num w:numId="6">
    <w:abstractNumId w:val="10"/>
  </w:num>
  <w:num w:numId="7">
    <w:abstractNumId w:val="4"/>
  </w:num>
  <w:num w:numId="8">
    <w:abstractNumId w:val="2"/>
  </w:num>
  <w:num w:numId="9">
    <w:abstractNumId w:val="9"/>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01"/>
    <w:rsid w:val="00014D1B"/>
    <w:rsid w:val="00020D78"/>
    <w:rsid w:val="000338C0"/>
    <w:rsid w:val="00043CA7"/>
    <w:rsid w:val="00044EEF"/>
    <w:rsid w:val="000616FF"/>
    <w:rsid w:val="0008384F"/>
    <w:rsid w:val="000A0FD1"/>
    <w:rsid w:val="000B2224"/>
    <w:rsid w:val="000C0BEC"/>
    <w:rsid w:val="000D3C23"/>
    <w:rsid w:val="000E338B"/>
    <w:rsid w:val="001030DA"/>
    <w:rsid w:val="00142D0F"/>
    <w:rsid w:val="00183F32"/>
    <w:rsid w:val="00197FF4"/>
    <w:rsid w:val="001A59CE"/>
    <w:rsid w:val="001B3B2B"/>
    <w:rsid w:val="001C3F6F"/>
    <w:rsid w:val="0025783F"/>
    <w:rsid w:val="00265E4D"/>
    <w:rsid w:val="00275C5E"/>
    <w:rsid w:val="002B74C4"/>
    <w:rsid w:val="002D39E0"/>
    <w:rsid w:val="00344570"/>
    <w:rsid w:val="00372091"/>
    <w:rsid w:val="00372BC9"/>
    <w:rsid w:val="003A5077"/>
    <w:rsid w:val="003B5D66"/>
    <w:rsid w:val="003D7ADF"/>
    <w:rsid w:val="003E228F"/>
    <w:rsid w:val="003E4231"/>
    <w:rsid w:val="003E71ED"/>
    <w:rsid w:val="00405338"/>
    <w:rsid w:val="004064D1"/>
    <w:rsid w:val="00412EBA"/>
    <w:rsid w:val="00422031"/>
    <w:rsid w:val="00430293"/>
    <w:rsid w:val="0043196E"/>
    <w:rsid w:val="004323E5"/>
    <w:rsid w:val="00450D23"/>
    <w:rsid w:val="00490FFD"/>
    <w:rsid w:val="004B17BF"/>
    <w:rsid w:val="004C6D3E"/>
    <w:rsid w:val="004D3BD5"/>
    <w:rsid w:val="005256FD"/>
    <w:rsid w:val="0053487D"/>
    <w:rsid w:val="00554820"/>
    <w:rsid w:val="00566F1B"/>
    <w:rsid w:val="005931D8"/>
    <w:rsid w:val="005B1E79"/>
    <w:rsid w:val="005C05F8"/>
    <w:rsid w:val="005C0C4A"/>
    <w:rsid w:val="005D44DF"/>
    <w:rsid w:val="005E3BF7"/>
    <w:rsid w:val="005E75FA"/>
    <w:rsid w:val="00601A15"/>
    <w:rsid w:val="00620266"/>
    <w:rsid w:val="00630F9C"/>
    <w:rsid w:val="00632ABE"/>
    <w:rsid w:val="006406DE"/>
    <w:rsid w:val="00642FC0"/>
    <w:rsid w:val="00642FF6"/>
    <w:rsid w:val="0065174C"/>
    <w:rsid w:val="006A63B7"/>
    <w:rsid w:val="006C5BED"/>
    <w:rsid w:val="006E770B"/>
    <w:rsid w:val="006F6570"/>
    <w:rsid w:val="007058CB"/>
    <w:rsid w:val="007677FC"/>
    <w:rsid w:val="007910A5"/>
    <w:rsid w:val="007D500F"/>
    <w:rsid w:val="007E4D0C"/>
    <w:rsid w:val="00825F5B"/>
    <w:rsid w:val="008330BA"/>
    <w:rsid w:val="00847927"/>
    <w:rsid w:val="00871849"/>
    <w:rsid w:val="00887EA4"/>
    <w:rsid w:val="0089159E"/>
    <w:rsid w:val="008A3090"/>
    <w:rsid w:val="008C6F78"/>
    <w:rsid w:val="008E09B6"/>
    <w:rsid w:val="00913173"/>
    <w:rsid w:val="00951144"/>
    <w:rsid w:val="00952847"/>
    <w:rsid w:val="009535F3"/>
    <w:rsid w:val="00975ED9"/>
    <w:rsid w:val="009A555D"/>
    <w:rsid w:val="009B6508"/>
    <w:rsid w:val="009C400A"/>
    <w:rsid w:val="009D03D9"/>
    <w:rsid w:val="00A1066E"/>
    <w:rsid w:val="00A1747E"/>
    <w:rsid w:val="00A3137D"/>
    <w:rsid w:val="00A31E90"/>
    <w:rsid w:val="00A45E90"/>
    <w:rsid w:val="00A52CD3"/>
    <w:rsid w:val="00A63831"/>
    <w:rsid w:val="00A85E77"/>
    <w:rsid w:val="00AB589B"/>
    <w:rsid w:val="00AC2FE7"/>
    <w:rsid w:val="00B16E08"/>
    <w:rsid w:val="00B36401"/>
    <w:rsid w:val="00B510BB"/>
    <w:rsid w:val="00BA1047"/>
    <w:rsid w:val="00C21EE0"/>
    <w:rsid w:val="00C40E5E"/>
    <w:rsid w:val="00C47805"/>
    <w:rsid w:val="00CA5BB6"/>
    <w:rsid w:val="00CD6FDC"/>
    <w:rsid w:val="00CE43DC"/>
    <w:rsid w:val="00D01F40"/>
    <w:rsid w:val="00D22507"/>
    <w:rsid w:val="00D30301"/>
    <w:rsid w:val="00D3757C"/>
    <w:rsid w:val="00D964C7"/>
    <w:rsid w:val="00DA26D9"/>
    <w:rsid w:val="00E1242B"/>
    <w:rsid w:val="00E43DF1"/>
    <w:rsid w:val="00E76EA8"/>
    <w:rsid w:val="00EA0115"/>
    <w:rsid w:val="00EB06E2"/>
    <w:rsid w:val="00EC6D80"/>
    <w:rsid w:val="00EF60EB"/>
    <w:rsid w:val="00F267AE"/>
    <w:rsid w:val="00F4660D"/>
    <w:rsid w:val="00FD5D93"/>
    <w:rsid w:val="00FE2C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B2B1E"/>
  <w15:docId w15:val="{D7D505F5-DFAA-4233-BCCA-885033DE4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029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430293"/>
    <w:pPr>
      <w:widowControl w:val="0"/>
      <w:autoSpaceDE w:val="0"/>
      <w:autoSpaceDN w:val="0"/>
      <w:adjustRightInd w:val="0"/>
    </w:pPr>
    <w:rPr>
      <w:rFonts w:ascii="Arial Narrow" w:hAnsi="Arial Narrow" w:cs="Arial Narrow"/>
      <w:color w:val="000000"/>
      <w:sz w:val="24"/>
      <w:szCs w:val="24"/>
    </w:rPr>
  </w:style>
  <w:style w:type="paragraph" w:customStyle="1" w:styleId="CM7">
    <w:name w:val="CM7"/>
    <w:basedOn w:val="Default"/>
    <w:next w:val="Default"/>
    <w:rsid w:val="00430293"/>
    <w:pPr>
      <w:spacing w:after="83"/>
    </w:pPr>
    <w:rPr>
      <w:rFonts w:cs="Times New Roman"/>
      <w:color w:val="auto"/>
    </w:rPr>
  </w:style>
  <w:style w:type="paragraph" w:customStyle="1" w:styleId="CM2">
    <w:name w:val="CM2"/>
    <w:basedOn w:val="Default"/>
    <w:next w:val="Default"/>
    <w:rsid w:val="00430293"/>
    <w:pPr>
      <w:spacing w:line="251" w:lineRule="atLeast"/>
    </w:pPr>
    <w:rPr>
      <w:rFonts w:cs="Times New Roman"/>
      <w:color w:val="auto"/>
    </w:rPr>
  </w:style>
  <w:style w:type="paragraph" w:customStyle="1" w:styleId="CM8">
    <w:name w:val="CM8"/>
    <w:basedOn w:val="Default"/>
    <w:next w:val="Default"/>
    <w:rsid w:val="00430293"/>
    <w:pPr>
      <w:spacing w:after="245"/>
    </w:pPr>
    <w:rPr>
      <w:rFonts w:cs="Times New Roman"/>
      <w:color w:val="auto"/>
    </w:rPr>
  </w:style>
  <w:style w:type="paragraph" w:customStyle="1" w:styleId="CM6">
    <w:name w:val="CM6"/>
    <w:basedOn w:val="Default"/>
    <w:next w:val="Default"/>
    <w:rsid w:val="00430293"/>
    <w:pPr>
      <w:spacing w:after="373"/>
    </w:pPr>
    <w:rPr>
      <w:rFonts w:cs="Times New Roman"/>
      <w:color w:val="auto"/>
    </w:rPr>
  </w:style>
  <w:style w:type="paragraph" w:customStyle="1" w:styleId="CM9">
    <w:name w:val="CM9"/>
    <w:basedOn w:val="Default"/>
    <w:next w:val="Default"/>
    <w:rsid w:val="00430293"/>
    <w:pPr>
      <w:spacing w:after="135"/>
    </w:pPr>
    <w:rPr>
      <w:rFonts w:cs="Times New Roman"/>
      <w:color w:val="auto"/>
    </w:rPr>
  </w:style>
  <w:style w:type="paragraph" w:customStyle="1" w:styleId="CM10">
    <w:name w:val="CM10"/>
    <w:basedOn w:val="Default"/>
    <w:next w:val="Default"/>
    <w:rsid w:val="00430293"/>
    <w:pPr>
      <w:spacing w:after="6890"/>
    </w:pPr>
    <w:rPr>
      <w:rFonts w:cs="Times New Roman"/>
      <w:color w:val="auto"/>
    </w:rPr>
  </w:style>
  <w:style w:type="paragraph" w:customStyle="1" w:styleId="CM4">
    <w:name w:val="CM4"/>
    <w:basedOn w:val="Default"/>
    <w:next w:val="Default"/>
    <w:rsid w:val="00430293"/>
    <w:pPr>
      <w:spacing w:line="246" w:lineRule="atLeast"/>
    </w:pPr>
    <w:rPr>
      <w:rFonts w:cs="Times New Roman"/>
      <w:color w:val="auto"/>
    </w:rPr>
  </w:style>
  <w:style w:type="paragraph" w:customStyle="1" w:styleId="CM5">
    <w:name w:val="CM5"/>
    <w:basedOn w:val="Default"/>
    <w:next w:val="Default"/>
    <w:rsid w:val="00430293"/>
    <w:rPr>
      <w:rFonts w:cs="Times New Roman"/>
      <w:color w:val="auto"/>
    </w:rPr>
  </w:style>
  <w:style w:type="paragraph" w:customStyle="1" w:styleId="CM11">
    <w:name w:val="CM11"/>
    <w:basedOn w:val="Default"/>
    <w:next w:val="Default"/>
    <w:rsid w:val="00430293"/>
    <w:pPr>
      <w:spacing w:after="308"/>
    </w:pPr>
    <w:rPr>
      <w:rFonts w:cs="Times New Roman"/>
      <w:color w:val="auto"/>
    </w:rPr>
  </w:style>
  <w:style w:type="paragraph" w:styleId="Kopfzeile">
    <w:name w:val="header"/>
    <w:basedOn w:val="Standard"/>
    <w:link w:val="KopfzeileZchn"/>
    <w:uiPriority w:val="99"/>
    <w:rsid w:val="00430293"/>
    <w:pPr>
      <w:tabs>
        <w:tab w:val="center" w:pos="4536"/>
        <w:tab w:val="right" w:pos="9072"/>
      </w:tabs>
    </w:pPr>
  </w:style>
  <w:style w:type="paragraph" w:styleId="Sprechblasentext">
    <w:name w:val="Balloon Text"/>
    <w:basedOn w:val="Standard"/>
    <w:link w:val="SprechblasentextZchn"/>
    <w:rsid w:val="006A63B7"/>
    <w:rPr>
      <w:rFonts w:ascii="Tahoma" w:hAnsi="Tahoma" w:cs="Tahoma"/>
      <w:sz w:val="16"/>
      <w:szCs w:val="16"/>
    </w:rPr>
  </w:style>
  <w:style w:type="character" w:customStyle="1" w:styleId="SprechblasentextZchn">
    <w:name w:val="Sprechblasentext Zchn"/>
    <w:basedOn w:val="Absatz-Standardschriftart"/>
    <w:link w:val="Sprechblasentext"/>
    <w:rsid w:val="006A63B7"/>
    <w:rPr>
      <w:rFonts w:ascii="Tahoma" w:hAnsi="Tahoma" w:cs="Tahoma"/>
      <w:sz w:val="16"/>
      <w:szCs w:val="16"/>
    </w:rPr>
  </w:style>
  <w:style w:type="paragraph" w:styleId="Fuzeile">
    <w:name w:val="footer"/>
    <w:basedOn w:val="Standard"/>
    <w:link w:val="FuzeileZchn"/>
    <w:rsid w:val="001C3F6F"/>
    <w:pPr>
      <w:tabs>
        <w:tab w:val="center" w:pos="4536"/>
        <w:tab w:val="right" w:pos="9072"/>
      </w:tabs>
    </w:pPr>
  </w:style>
  <w:style w:type="character" w:customStyle="1" w:styleId="FuzeileZchn">
    <w:name w:val="Fußzeile Zchn"/>
    <w:basedOn w:val="Absatz-Standardschriftart"/>
    <w:link w:val="Fuzeile"/>
    <w:rsid w:val="001C3F6F"/>
    <w:rPr>
      <w:sz w:val="24"/>
      <w:szCs w:val="24"/>
    </w:rPr>
  </w:style>
  <w:style w:type="table" w:styleId="Tabellenraster">
    <w:name w:val="Table Grid"/>
    <w:basedOn w:val="NormaleTabelle"/>
    <w:uiPriority w:val="59"/>
    <w:rsid w:val="000D3C23"/>
    <w:pPr>
      <w:spacing w:line="260" w:lineRule="atLeast"/>
    </w:pPr>
    <w:rPr>
      <w:rFonts w:ascii="Arial" w:eastAsiaTheme="minorEastAsia" w:hAnsi="Arial" w:cstheme="minorBidi"/>
      <w:sz w:val="21"/>
      <w:szCs w:val="21"/>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opfzeileZchn">
    <w:name w:val="Kopfzeile Zchn"/>
    <w:basedOn w:val="Absatz-Standardschriftart"/>
    <w:link w:val="Kopfzeile"/>
    <w:uiPriority w:val="99"/>
    <w:rsid w:val="000D3C23"/>
    <w:rPr>
      <w:sz w:val="24"/>
      <w:szCs w:val="24"/>
    </w:rPr>
  </w:style>
  <w:style w:type="paragraph" w:styleId="Textkrper">
    <w:name w:val="Body Text"/>
    <w:basedOn w:val="Standard"/>
    <w:link w:val="TextkrperZchn"/>
    <w:rsid w:val="00EF60EB"/>
    <w:rPr>
      <w:rFonts w:ascii="Arial" w:hAnsi="Arial"/>
      <w:i/>
      <w:iCs/>
      <w:sz w:val="28"/>
      <w:lang w:eastAsia="en-US"/>
    </w:rPr>
  </w:style>
  <w:style w:type="character" w:customStyle="1" w:styleId="TextkrperZchn">
    <w:name w:val="Textkörper Zchn"/>
    <w:basedOn w:val="Absatz-Standardschriftart"/>
    <w:link w:val="Textkrper"/>
    <w:rsid w:val="00EF60EB"/>
    <w:rPr>
      <w:rFonts w:ascii="Arial" w:hAnsi="Arial"/>
      <w:i/>
      <w:iCs/>
      <w:sz w:val="28"/>
      <w:szCs w:val="24"/>
      <w:lang w:eastAsia="en-US"/>
    </w:rPr>
  </w:style>
  <w:style w:type="paragraph" w:styleId="Textkrper-Zeileneinzug">
    <w:name w:val="Body Text Indent"/>
    <w:basedOn w:val="Standard"/>
    <w:link w:val="Textkrper-ZeileneinzugZchn"/>
    <w:rsid w:val="00EF60EB"/>
    <w:pPr>
      <w:ind w:left="360"/>
    </w:pPr>
    <w:rPr>
      <w:rFonts w:ascii="Arial" w:hAnsi="Arial"/>
      <w:sz w:val="22"/>
      <w:lang w:eastAsia="en-US"/>
    </w:rPr>
  </w:style>
  <w:style w:type="character" w:customStyle="1" w:styleId="Textkrper-ZeileneinzugZchn">
    <w:name w:val="Textkörper-Zeileneinzug Zchn"/>
    <w:basedOn w:val="Absatz-Standardschriftart"/>
    <w:link w:val="Textkrper-Zeileneinzug"/>
    <w:rsid w:val="00EF60EB"/>
    <w:rPr>
      <w:rFonts w:ascii="Arial" w:hAnsi="Arial"/>
      <w:sz w:val="22"/>
      <w:szCs w:val="24"/>
      <w:lang w:eastAsia="en-US"/>
    </w:rPr>
  </w:style>
  <w:style w:type="paragraph" w:styleId="Funotentext">
    <w:name w:val="footnote text"/>
    <w:basedOn w:val="Standard"/>
    <w:link w:val="FunotentextZchn"/>
    <w:semiHidden/>
    <w:rsid w:val="00EF60EB"/>
    <w:rPr>
      <w:rFonts w:ascii="Arial" w:hAnsi="Arial"/>
      <w:sz w:val="20"/>
      <w:szCs w:val="20"/>
      <w:lang w:eastAsia="en-US"/>
    </w:rPr>
  </w:style>
  <w:style w:type="character" w:customStyle="1" w:styleId="FunotentextZchn">
    <w:name w:val="Fußnotentext Zchn"/>
    <w:basedOn w:val="Absatz-Standardschriftart"/>
    <w:link w:val="Funotentext"/>
    <w:semiHidden/>
    <w:rsid w:val="00EF60EB"/>
    <w:rPr>
      <w:rFonts w:ascii="Arial" w:hAnsi="Arial"/>
      <w:lang w:eastAsia="en-US"/>
    </w:rPr>
  </w:style>
  <w:style w:type="character" w:styleId="Funotenzeichen">
    <w:name w:val="footnote reference"/>
    <w:semiHidden/>
    <w:rsid w:val="00EF60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_dlc_DocId xmlns="8a564280-a82e-48e1-ab90-194ee9135846">CL01BRA-21-20297</_dlc_DocId>
    <_dlc_DocIdUrl xmlns="8a564280-a82e-48e1-ab90-194ee9135846">
      <Url>http://v-portal.bwz.lokal/gb/_layouts/DocIdRedir.aspx?ID=CL01BRA-21-20297</Url>
      <Description>CL01BRA-21-20297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DA47ADB95A7EE4A888F8D6475946581" ma:contentTypeVersion="6" ma:contentTypeDescription="Ein neues Dokument erstellen." ma:contentTypeScope="" ma:versionID="203c21280a1c9b2ffb71980bc52b6c85">
  <xsd:schema xmlns:xsd="http://www.w3.org/2001/XMLSchema" xmlns:xs="http://www.w3.org/2001/XMLSchema" xmlns:p="http://schemas.microsoft.com/office/2006/metadata/properties" xmlns:ns2="8a564280-a82e-48e1-ab90-194ee9135846" targetNamespace="http://schemas.microsoft.com/office/2006/metadata/properties" ma:root="true" ma:fieldsID="be9be73540f6ff027a789e0ae7e3172c" ns2:_="">
    <xsd:import namespace="8a564280-a82e-48e1-ab90-194ee913584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4280-a82e-48e1-ab90-194ee9135846"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607E0-9FDC-4CA3-BD65-98633F85CC8C}">
  <ds:schemaRefs>
    <ds:schemaRef ds:uri="http://purl.org/dc/dcmitype/"/>
    <ds:schemaRef ds:uri="http://schemas.microsoft.com/office/infopath/2007/PartnerControls"/>
    <ds:schemaRef ds:uri="http://purl.org/dc/elements/1.1/"/>
    <ds:schemaRef ds:uri="http://schemas.microsoft.com/office/2006/metadata/properties"/>
    <ds:schemaRef ds:uri="8a564280-a82e-48e1-ab90-194ee9135846"/>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9B4298E5-2168-48EF-9CCA-6588B6342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64280-a82e-48e1-ab90-194ee9135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10CF7D-93D5-4B9A-BBD1-6DCC8C3CD05C}">
  <ds:schemaRefs>
    <ds:schemaRef ds:uri="http://schemas.microsoft.com/sharepoint/events"/>
  </ds:schemaRefs>
</ds:datastoreItem>
</file>

<file path=customXml/itemProps4.xml><?xml version="1.0" encoding="utf-8"?>
<ds:datastoreItem xmlns:ds="http://schemas.openxmlformats.org/officeDocument/2006/customXml" ds:itemID="{88173359-383D-4EA8-9C42-E0C814AF9FC0}">
  <ds:schemaRefs>
    <ds:schemaRef ds:uri="http://schemas.microsoft.com/sharepoint/v3/contenttype/forms"/>
  </ds:schemaRefs>
</ds:datastoreItem>
</file>

<file path=customXml/itemProps5.xml><?xml version="1.0" encoding="utf-8"?>
<ds:datastoreItem xmlns:ds="http://schemas.openxmlformats.org/officeDocument/2006/customXml" ds:itemID="{F8370FF7-0729-4EE3-BFA5-27A22A288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6C557A5C</Template>
  <TotalTime>0</TotalTime>
  <Pages>4</Pages>
  <Words>751</Words>
  <Characters>5755</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Lernende/r</vt:lpstr>
    </vt:vector>
  </TitlesOfParts>
  <Company>BWZ Rapperswil</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Lernende/r</dc:title>
  <dc:creator>Susan Widmer</dc:creator>
  <cp:lastModifiedBy>Gallati Nadia BZRA</cp:lastModifiedBy>
  <cp:revision>2</cp:revision>
  <cp:lastPrinted>2017-04-05T07:36:00Z</cp:lastPrinted>
  <dcterms:created xsi:type="dcterms:W3CDTF">2019-04-10T08:20:00Z</dcterms:created>
  <dcterms:modified xsi:type="dcterms:W3CDTF">2019-04-10T08:20:00Z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0x0101007DA47ADB95A7EE4A888F8D6475946581</vt:lpwstr>
  </property>
  <property fmtid="{D5CDD505-2E9C-101B-9397-08002B2CF9AE}" pid="3" name="_dlc_DocIdItemGuid">
    <vt:lpwstr>e0cae875-9994-47ff-a67c-98d7f2f31dcb</vt:lpwstr>
  </property>
</Properties>
</file>