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C" w:rsidRDefault="00804BBC" w:rsidP="00804BBC">
      <w:pPr>
        <w:pStyle w:val="Kopfzeile"/>
      </w:pPr>
      <w:r w:rsidRPr="0090679C">
        <w:rPr>
          <w:rFonts w:cs="Arial"/>
        </w:rPr>
        <w:t>&lt;Start&gt;</w:t>
      </w:r>
      <w:r w:rsidR="000631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323850</wp:posOffset>
                </wp:positionV>
                <wp:extent cx="647700" cy="791845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D5A" w:rsidRDefault="009D0B62" w:rsidP="00804BBC">
                            <w:pPr>
                              <w:jc w:val="right"/>
                            </w:pPr>
                            <w:r w:rsidRPr="000613E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2755" cy="579755"/>
                                  <wp:effectExtent l="0" t="0" r="0" b="0"/>
                                  <wp:docPr id="2" name="Grafik 1" descr="sg_wappen_1c_13mm(600dpi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 descr="sg_wappen_1c_13mm(600dpi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755" cy="579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" filled="f" stroked="f">
                <o:lock v:ext="edit" aspectratio="t"/>
                <v:textbox inset="1mm,1mm,1mm,1mm">
                  <w:txbxContent>
                    <w:p w:rsidR="00C01D5A" w:rsidRDefault="009D0B62" w:rsidP="00804BBC">
                      <w:pPr>
                        <w:jc w:val="right"/>
                      </w:pPr>
                      <w:r w:rsidRPr="000613EE">
                        <w:rPr>
                          <w:noProof/>
                        </w:rPr>
                        <w:drawing>
                          <wp:inline distT="0" distB="0" distL="0" distR="0">
                            <wp:extent cx="452755" cy="579755"/>
                            <wp:effectExtent l="0" t="0" r="0" b="0"/>
                            <wp:docPr id="2" name="Grafik 1" descr="sg_wappen_1c_13mm(600dpi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 descr="sg_wappen_1c_13mm(600dpi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755" cy="579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>Kanton St.Gallen</w:t>
      </w:r>
    </w:p>
    <w:p w:rsidR="00804BBC" w:rsidRDefault="00804BBC" w:rsidP="00804BBC">
      <w:pPr>
        <w:pStyle w:val="Kopfzeile"/>
      </w:pPr>
      <w:r>
        <w:t>Bildungsdepartement</w:t>
      </w:r>
    </w:p>
    <w:p w:rsidR="00804BBC" w:rsidRDefault="00804BBC" w:rsidP="00804BBC">
      <w:pPr>
        <w:pStyle w:val="Kopfzeile"/>
      </w:pPr>
    </w:p>
    <w:p w:rsidR="000C3211" w:rsidRPr="000C3211" w:rsidRDefault="000C3211" w:rsidP="000C3211">
      <w:pPr>
        <w:autoSpaceDE w:val="0"/>
        <w:autoSpaceDN w:val="0"/>
        <w:adjustRightInd w:val="0"/>
        <w:spacing w:line="240" w:lineRule="auto"/>
        <w:rPr>
          <w:rFonts w:cs="Arial"/>
          <w:b/>
          <w:sz w:val="22"/>
          <w:szCs w:val="22"/>
        </w:rPr>
      </w:pPr>
      <w:r w:rsidRPr="000C3211">
        <w:rPr>
          <w:rFonts w:cs="Arial"/>
          <w:b/>
          <w:sz w:val="22"/>
          <w:szCs w:val="22"/>
        </w:rPr>
        <w:t>Berufs- un</w:t>
      </w:r>
      <w:r w:rsidRPr="000C3211">
        <w:rPr>
          <w:rFonts w:cs="Arial"/>
          <w:b/>
        </w:rPr>
        <w:t xml:space="preserve">d </w:t>
      </w:r>
      <w:r w:rsidRPr="000C3211">
        <w:rPr>
          <w:rFonts w:cs="Arial"/>
          <w:b/>
          <w:sz w:val="22"/>
          <w:szCs w:val="22"/>
        </w:rPr>
        <w:t>Weiterbildungszentrum</w:t>
      </w:r>
    </w:p>
    <w:p w:rsidR="00790617" w:rsidRDefault="00790617" w:rsidP="00790617">
      <w:pPr>
        <w:pStyle w:val="Kopfzeile"/>
      </w:pPr>
      <w:r>
        <w:t>Rapperswil-Jona</w:t>
      </w:r>
      <w:r w:rsidR="00136B5C">
        <w:tab/>
      </w:r>
      <w:r w:rsidR="00136B5C">
        <w:tab/>
      </w:r>
      <w:r w:rsidR="00136B5C">
        <w:tab/>
      </w:r>
      <w:r w:rsidR="00136B5C">
        <w:tab/>
      </w:r>
      <w:r w:rsidR="00136B5C">
        <w:tab/>
      </w:r>
      <w:r w:rsidR="00136B5C">
        <w:tab/>
      </w:r>
      <w:r w:rsidR="00136B5C">
        <w:tab/>
      </w:r>
      <w:r w:rsidR="00136B5C">
        <w:tab/>
      </w:r>
      <w:r w:rsidR="00136B5C">
        <w:tab/>
      </w:r>
      <w:r w:rsidR="00136B5C">
        <w:tab/>
        <w:t xml:space="preserve">      </w:t>
      </w:r>
      <w:bookmarkStart w:id="0" w:name="_GoBack"/>
      <w:bookmarkEnd w:id="0"/>
      <w:r w:rsidR="00136B5C" w:rsidRPr="00136B5C">
        <w:rPr>
          <w:b/>
          <w:sz w:val="20"/>
        </w:rPr>
        <w:t>F4.6-02A</w:t>
      </w:r>
    </w:p>
    <w:p w:rsidR="00804BBC" w:rsidRDefault="00804BBC" w:rsidP="00804BBC">
      <w:pPr>
        <w:pStyle w:val="Kopfzeile"/>
      </w:pPr>
    </w:p>
    <w:tbl>
      <w:tblPr>
        <w:tblW w:w="4196" w:type="dxa"/>
        <w:tblBorders>
          <w:bottom w:val="single" w:sz="4" w:space="0" w:color="000000"/>
        </w:tblBorders>
        <w:tblLayout w:type="fixed"/>
        <w:tblCellMar>
          <w:left w:w="6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6"/>
      </w:tblGrid>
      <w:tr w:rsidR="00804BBC" w:rsidRPr="00A47B38" w:rsidTr="0019238C">
        <w:trPr>
          <w:trHeight w:hRule="exact" w:val="539"/>
        </w:trPr>
        <w:tc>
          <w:tcPr>
            <w:tcW w:w="8531" w:type="dxa"/>
            <w:tcBorders>
              <w:bottom w:val="single" w:sz="4" w:space="0" w:color="000000"/>
            </w:tcBorders>
            <w:vAlign w:val="bottom"/>
          </w:tcPr>
          <w:p w:rsidR="00804BBC" w:rsidRPr="00A47B38" w:rsidRDefault="00790617" w:rsidP="0019238C">
            <w:pPr>
              <w:pStyle w:val="Kopfzeile"/>
              <w:spacing w:line="240" w:lineRule="auto"/>
              <w:contextualSpacing/>
              <w:rPr>
                <w:color w:val="FF0000"/>
                <w:sz w:val="10"/>
                <w:szCs w:val="10"/>
              </w:rPr>
            </w:pPr>
            <w:r w:rsidRPr="004915FD">
              <w:rPr>
                <w:sz w:val="12"/>
                <w:szCs w:val="10"/>
              </w:rPr>
              <w:t>BWZ Rapperswil</w:t>
            </w:r>
            <w:r>
              <w:rPr>
                <w:sz w:val="12"/>
                <w:szCs w:val="10"/>
              </w:rPr>
              <w:t>-Jona</w:t>
            </w:r>
            <w:r w:rsidRPr="004915FD">
              <w:rPr>
                <w:sz w:val="12"/>
                <w:szCs w:val="10"/>
              </w:rPr>
              <w:t>, Zürcherstrasse 1 + 7, 8640 Rapperswil</w:t>
            </w:r>
          </w:p>
        </w:tc>
      </w:tr>
    </w:tbl>
    <w:p w:rsidR="00804BBC" w:rsidRPr="00A47B38" w:rsidRDefault="00804BBC" w:rsidP="00804BBC">
      <w:pPr>
        <w:pStyle w:val="Kopfzeile"/>
        <w:spacing w:line="240" w:lineRule="auto"/>
        <w:rPr>
          <w:color w:val="FF0000"/>
          <w:sz w:val="4"/>
          <w:szCs w:val="4"/>
        </w:rPr>
      </w:pPr>
    </w:p>
    <w:p w:rsidR="00804BBC" w:rsidRDefault="00804BBC"/>
    <w:tbl>
      <w:tblPr>
        <w:tblW w:w="100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22"/>
        <w:gridCol w:w="3886"/>
      </w:tblGrid>
      <w:tr w:rsidR="00457FFE" w:rsidRPr="00756AFC" w:rsidTr="00C157AE">
        <w:trPr>
          <w:trHeight w:hRule="exact" w:val="1588"/>
        </w:trPr>
        <w:tc>
          <w:tcPr>
            <w:tcW w:w="6122" w:type="dxa"/>
          </w:tcPr>
          <w:p w:rsidR="003D1BEB" w:rsidRPr="0090679C" w:rsidRDefault="008F3D2C" w:rsidP="00566CDD">
            <w:pPr>
              <w:rPr>
                <w:rFonts w:cs="Arial"/>
                <w:kern w:val="32"/>
              </w:rPr>
            </w:pPr>
            <w:r w:rsidRPr="0090679C">
              <w:rPr>
                <w:rFonts w:cs="Arial"/>
                <w:color w:val="000000"/>
              </w:rPr>
              <w:t>&lt;</w:t>
            </w:r>
            <w:r w:rsidR="00566CDD">
              <w:rPr>
                <w:rFonts w:cs="Arial"/>
                <w:color w:val="000000"/>
              </w:rPr>
              <w:t>Adressblock</w:t>
            </w:r>
            <w:r w:rsidRPr="0090679C">
              <w:rPr>
                <w:rFonts w:cs="Arial"/>
                <w:color w:val="000000"/>
              </w:rPr>
              <w:t>&gt;</w:t>
            </w:r>
          </w:p>
          <w:p w:rsidR="00756AFC" w:rsidRPr="0090679C" w:rsidRDefault="00756AFC" w:rsidP="00756AFC">
            <w:pPr>
              <w:widowControl w:val="0"/>
              <w:spacing w:line="260" w:lineRule="exact"/>
              <w:rPr>
                <w:rFonts w:cs="Arial"/>
              </w:rPr>
            </w:pPr>
          </w:p>
        </w:tc>
        <w:tc>
          <w:tcPr>
            <w:tcW w:w="3886" w:type="dxa"/>
            <w:vMerge w:val="restart"/>
          </w:tcPr>
          <w:p w:rsidR="00790617" w:rsidRPr="009756D3" w:rsidRDefault="004B7AF7" w:rsidP="00790617">
            <w:pPr>
              <w:pStyle w:val="Absenderadresse"/>
            </w:pPr>
            <w:bookmarkStart w:id="1" w:name="BAKontaktEntfernen"/>
            <w:r>
              <w:t>xy</w:t>
            </w:r>
          </w:p>
          <w:bookmarkEnd w:id="1"/>
          <w:p w:rsidR="00790617" w:rsidRPr="009756D3" w:rsidRDefault="00790617" w:rsidP="00790617">
            <w:pPr>
              <w:pStyle w:val="Absenderadresse"/>
            </w:pPr>
            <w:r w:rsidRPr="009756D3">
              <w:t>Kaufleute und Detailhandel</w:t>
            </w:r>
          </w:p>
          <w:p w:rsidR="00790617" w:rsidRPr="009756D3" w:rsidRDefault="00790617" w:rsidP="00790617">
            <w:pPr>
              <w:pStyle w:val="Absenderadresse"/>
              <w:spacing w:before="120"/>
            </w:pPr>
            <w:r w:rsidRPr="009756D3">
              <w:t>Berufs- und Weiterbildungszentrum</w:t>
            </w:r>
          </w:p>
          <w:p w:rsidR="00790617" w:rsidRPr="009756D3" w:rsidRDefault="00790617" w:rsidP="00790617">
            <w:pPr>
              <w:pStyle w:val="Absenderadresse"/>
            </w:pPr>
            <w:r w:rsidRPr="009756D3">
              <w:t>Rapperswil-Jona</w:t>
            </w:r>
          </w:p>
          <w:p w:rsidR="00790617" w:rsidRPr="009756D3" w:rsidRDefault="00790617" w:rsidP="00790617">
            <w:pPr>
              <w:pStyle w:val="Absenderadresse"/>
            </w:pPr>
            <w:r w:rsidRPr="009756D3">
              <w:t>Zürcherstrasse 1 und 7</w:t>
            </w:r>
          </w:p>
          <w:p w:rsidR="00790617" w:rsidRPr="009756D3" w:rsidRDefault="00790617" w:rsidP="00790617">
            <w:pPr>
              <w:pStyle w:val="Absenderadresse"/>
            </w:pPr>
            <w:r w:rsidRPr="009756D3">
              <w:t>8640 Rapperswil</w:t>
            </w:r>
          </w:p>
          <w:p w:rsidR="00790617" w:rsidRPr="009756D3" w:rsidRDefault="00790617" w:rsidP="00790617">
            <w:pPr>
              <w:pStyle w:val="Absenderadresse"/>
              <w:spacing w:before="80"/>
            </w:pPr>
            <w:bookmarkStart w:id="2" w:name="BATelefonEntfernen"/>
            <w:r w:rsidRPr="009756D3">
              <w:t>T 058 228 20 41</w:t>
            </w:r>
          </w:p>
          <w:p w:rsidR="00790617" w:rsidRPr="009756D3" w:rsidRDefault="00790617" w:rsidP="00790617">
            <w:pPr>
              <w:pStyle w:val="Absenderadresse"/>
              <w:rPr>
                <w:lang w:val="en-GB"/>
              </w:rPr>
            </w:pPr>
            <w:bookmarkStart w:id="3" w:name="BAFaxEntfernen"/>
            <w:bookmarkEnd w:id="2"/>
            <w:r w:rsidRPr="009756D3">
              <w:rPr>
                <w:lang w:val="en-GB"/>
              </w:rPr>
              <w:t>F 058 228 20 19</w:t>
            </w:r>
          </w:p>
          <w:p w:rsidR="00790617" w:rsidRPr="009756D3" w:rsidRDefault="00790617" w:rsidP="00790617">
            <w:pPr>
              <w:pStyle w:val="Absenderadresse"/>
              <w:spacing w:before="80"/>
              <w:rPr>
                <w:lang w:val="en-GB"/>
              </w:rPr>
            </w:pPr>
            <w:bookmarkStart w:id="4" w:name="UserSMTP"/>
            <w:bookmarkStart w:id="5" w:name="UserSMTPEntfernen"/>
            <w:bookmarkEnd w:id="3"/>
            <w:r w:rsidRPr="009756D3">
              <w:rPr>
                <w:lang w:val="en-GB"/>
              </w:rPr>
              <w:t>tanja.zwicky@bwz-rappi.ch</w:t>
            </w:r>
            <w:bookmarkEnd w:id="4"/>
          </w:p>
          <w:p w:rsidR="00430320" w:rsidRPr="009756D3" w:rsidRDefault="00790617" w:rsidP="00790617">
            <w:pPr>
              <w:widowControl w:val="0"/>
              <w:spacing w:line="200" w:lineRule="exact"/>
              <w:rPr>
                <w:sz w:val="17"/>
                <w:szCs w:val="17"/>
              </w:rPr>
            </w:pPr>
            <w:bookmarkStart w:id="6" w:name="UserHttpEntfernen"/>
            <w:bookmarkEnd w:id="5"/>
            <w:r w:rsidRPr="009756D3">
              <w:rPr>
                <w:sz w:val="17"/>
                <w:szCs w:val="17"/>
              </w:rPr>
              <w:t>www.bwz-rappi.ch</w:t>
            </w:r>
            <w:bookmarkEnd w:id="6"/>
          </w:p>
        </w:tc>
      </w:tr>
      <w:tr w:rsidR="00457FFE" w:rsidRPr="00756AFC" w:rsidTr="009A4BA5">
        <w:trPr>
          <w:trHeight w:hRule="exact" w:val="737"/>
        </w:trPr>
        <w:tc>
          <w:tcPr>
            <w:tcW w:w="6122" w:type="dxa"/>
          </w:tcPr>
          <w:p w:rsidR="00CA3BCA" w:rsidRPr="003D1BEB" w:rsidRDefault="00CA3BCA" w:rsidP="00BE19AA">
            <w:pPr>
              <w:widowControl w:val="0"/>
              <w:spacing w:line="260" w:lineRule="exact"/>
              <w:rPr>
                <w:sz w:val="17"/>
              </w:rPr>
            </w:pPr>
          </w:p>
        </w:tc>
        <w:tc>
          <w:tcPr>
            <w:tcW w:w="3886" w:type="dxa"/>
            <w:vMerge/>
          </w:tcPr>
          <w:p w:rsidR="00457FFE" w:rsidRPr="003D1BEB" w:rsidRDefault="00457FFE" w:rsidP="00BE19AA">
            <w:pPr>
              <w:widowControl w:val="0"/>
              <w:spacing w:line="200" w:lineRule="exact"/>
              <w:rPr>
                <w:sz w:val="17"/>
              </w:rPr>
            </w:pPr>
          </w:p>
        </w:tc>
      </w:tr>
    </w:tbl>
    <w:p w:rsidR="004639C3" w:rsidRDefault="004639C3" w:rsidP="00D979EE"/>
    <w:p w:rsidR="005D0669" w:rsidRDefault="009756D3" w:rsidP="00D979EE">
      <w:r>
        <w:t>Rapperswil</w:t>
      </w:r>
      <w:r w:rsidR="006E7AC6">
        <w:t>,</w:t>
      </w:r>
      <w:r w:rsidR="00E5692A">
        <w:t xml:space="preserve"> </w:t>
      </w:r>
      <w:r w:rsidR="00E5692A" w:rsidRPr="00E5692A">
        <w:t>&lt;Heute_lang&gt;</w:t>
      </w:r>
      <w:r w:rsidR="00E5692A">
        <w:t xml:space="preserve"> </w:t>
      </w:r>
    </w:p>
    <w:p w:rsidR="0062691E" w:rsidRDefault="0062691E" w:rsidP="00A501BC"/>
    <w:p w:rsidR="00C01D5A" w:rsidRDefault="00C01D5A" w:rsidP="004639C3">
      <w:pPr>
        <w:spacing w:line="260" w:lineRule="exact"/>
      </w:pPr>
    </w:p>
    <w:p w:rsidR="00756AFC" w:rsidRPr="000C3211" w:rsidRDefault="000C3211" w:rsidP="004639C3">
      <w:pPr>
        <w:autoSpaceDE w:val="0"/>
        <w:autoSpaceDN w:val="0"/>
        <w:adjustRightInd w:val="0"/>
        <w:spacing w:line="260" w:lineRule="exact"/>
        <w:rPr>
          <w:rFonts w:cs="Arial"/>
          <w:b/>
          <w:kern w:val="32"/>
        </w:rPr>
      </w:pPr>
      <w:r w:rsidRPr="000C3211">
        <w:rPr>
          <w:rFonts w:cs="Arial"/>
          <w:b/>
          <w:sz w:val="22"/>
          <w:szCs w:val="22"/>
        </w:rPr>
        <w:t>Promotionsentscheid &lt;vorname&gt; &lt;name</w:t>
      </w:r>
      <w:r w:rsidR="00C01D5A">
        <w:rPr>
          <w:rFonts w:cs="Arial"/>
          <w:b/>
          <w:sz w:val="22"/>
          <w:szCs w:val="22"/>
        </w:rPr>
        <w:t>&gt;, &lt;berufsbezeichnung_m</w:t>
      </w:r>
      <w:r w:rsidR="00E25B37" w:rsidRPr="007F3686">
        <w:rPr>
          <w:rFonts w:cs="Arial"/>
          <w:b/>
          <w:sz w:val="22"/>
          <w:szCs w:val="22"/>
        </w:rPr>
        <w:t>w</w:t>
      </w:r>
      <w:r w:rsidRPr="007F3686">
        <w:rPr>
          <w:rFonts w:cs="Arial"/>
          <w:b/>
          <w:sz w:val="22"/>
          <w:szCs w:val="22"/>
        </w:rPr>
        <w:t>&gt;</w:t>
      </w:r>
      <w:r w:rsidR="009561B1">
        <w:rPr>
          <w:rFonts w:cs="Arial"/>
          <w:b/>
          <w:sz w:val="22"/>
          <w:szCs w:val="22"/>
        </w:rPr>
        <w:t xml:space="preserve"> - </w:t>
      </w:r>
      <w:r w:rsidR="004B7AF7">
        <w:rPr>
          <w:rFonts w:cs="Arial"/>
          <w:b/>
          <w:sz w:val="22"/>
          <w:szCs w:val="22"/>
        </w:rPr>
        <w:t>p</w:t>
      </w:r>
      <w:r w:rsidR="00192310">
        <w:rPr>
          <w:rFonts w:cs="Arial"/>
          <w:b/>
          <w:sz w:val="22"/>
          <w:szCs w:val="22"/>
        </w:rPr>
        <w:t xml:space="preserve">rovisorisch </w:t>
      </w:r>
      <w:r w:rsidR="00192310" w:rsidRPr="000C3211">
        <w:rPr>
          <w:rFonts w:cs="Arial"/>
          <w:b/>
          <w:sz w:val="22"/>
          <w:szCs w:val="22"/>
        </w:rPr>
        <w:t>promoviert</w:t>
      </w:r>
    </w:p>
    <w:p w:rsidR="00756AFC" w:rsidRDefault="00756AFC" w:rsidP="004639C3">
      <w:pPr>
        <w:spacing w:line="260" w:lineRule="exact"/>
        <w:ind w:right="-1"/>
        <w:rPr>
          <w:rFonts w:cs="Arial"/>
          <w:kern w:val="32"/>
        </w:rPr>
      </w:pPr>
    </w:p>
    <w:p w:rsidR="00C01D5A" w:rsidRDefault="00566CDD" w:rsidP="00192310">
      <w:pPr>
        <w:spacing w:line="260" w:lineRule="exact"/>
        <w:ind w:right="-1"/>
        <w:rPr>
          <w:rFonts w:cs="Arial"/>
          <w:kern w:val="32"/>
        </w:rPr>
      </w:pPr>
      <w:r>
        <w:rPr>
          <w:rFonts w:cs="Arial"/>
          <w:kern w:val="32"/>
        </w:rPr>
        <w:t>Sehr geehrte Familie</w:t>
      </w:r>
      <w:r w:rsidR="00C01D5A">
        <w:rPr>
          <w:rFonts w:cs="Arial"/>
          <w:kern w:val="32"/>
        </w:rPr>
        <w:t xml:space="preserve"> &lt;name&gt;</w:t>
      </w:r>
    </w:p>
    <w:p w:rsidR="00192310" w:rsidRDefault="00192310" w:rsidP="00192310">
      <w:pPr>
        <w:pStyle w:val="Default"/>
        <w:ind w:right="-1"/>
        <w:rPr>
          <w:sz w:val="21"/>
          <w:szCs w:val="21"/>
        </w:rPr>
      </w:pPr>
    </w:p>
    <w:p w:rsidR="00192310" w:rsidRDefault="00192310" w:rsidP="00192310">
      <w:pPr>
        <w:pStyle w:val="Default"/>
        <w:ind w:right="-1"/>
        <w:rPr>
          <w:sz w:val="21"/>
          <w:szCs w:val="21"/>
        </w:rPr>
      </w:pPr>
      <w:r>
        <w:rPr>
          <w:sz w:val="21"/>
          <w:szCs w:val="21"/>
        </w:rPr>
        <w:t xml:space="preserve">Das Semesterzeugnis entscheidet über die Promotion der Lernenden in das nächste Semester. Für eine vorbehaltlose Promotion müssen gemäss Art. 17 der Verordnung des BBT über die berufliche Grundbildung Kauffrau/Kaufmann EFZ folgende Bedingungen erfüllt sein: </w:t>
      </w:r>
    </w:p>
    <w:p w:rsidR="00192310" w:rsidRDefault="00192310" w:rsidP="00192310">
      <w:pPr>
        <w:pStyle w:val="Default"/>
        <w:ind w:right="-1"/>
        <w:rPr>
          <w:sz w:val="21"/>
          <w:szCs w:val="21"/>
        </w:rPr>
      </w:pPr>
    </w:p>
    <w:p w:rsidR="00192310" w:rsidRDefault="00192310" w:rsidP="00192310">
      <w:pPr>
        <w:pStyle w:val="Default"/>
        <w:tabs>
          <w:tab w:val="left" w:pos="284"/>
        </w:tabs>
        <w:ind w:left="283" w:right="-1" w:hanging="284"/>
        <w:rPr>
          <w:sz w:val="21"/>
          <w:szCs w:val="21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>
        <w:rPr>
          <w:sz w:val="21"/>
          <w:szCs w:val="21"/>
        </w:rPr>
        <w:t xml:space="preserve">Der auf eine Dezimalstelle gerundete Mittelwert der Fachnoten Deutsch, Französisch, Englisch, IKA und W&amp;G (zählt doppelt) muss mindestens 4.0 betragen. </w:t>
      </w:r>
    </w:p>
    <w:p w:rsidR="00192310" w:rsidRDefault="00192310" w:rsidP="004B7AF7">
      <w:pPr>
        <w:pStyle w:val="Default"/>
        <w:tabs>
          <w:tab w:val="left" w:pos="284"/>
        </w:tabs>
        <w:spacing w:before="120"/>
        <w:ind w:left="284" w:hanging="284"/>
        <w:rPr>
          <w:sz w:val="21"/>
          <w:szCs w:val="21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>
        <w:rPr>
          <w:sz w:val="21"/>
          <w:szCs w:val="21"/>
        </w:rPr>
        <w:t xml:space="preserve">Höchstens zwei dieser Fachnoten dürfen ungenügend sein. </w:t>
      </w:r>
    </w:p>
    <w:p w:rsidR="00192310" w:rsidRDefault="00192310" w:rsidP="004B7AF7">
      <w:pPr>
        <w:pStyle w:val="Default"/>
        <w:tabs>
          <w:tab w:val="left" w:pos="284"/>
        </w:tabs>
        <w:spacing w:before="120"/>
        <w:ind w:left="284" w:hanging="284"/>
        <w:rPr>
          <w:sz w:val="21"/>
          <w:szCs w:val="21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>
        <w:rPr>
          <w:sz w:val="21"/>
          <w:szCs w:val="21"/>
        </w:rPr>
        <w:t xml:space="preserve">Die Differenz der ungenügenden Fachnoten zur Note 4.0 darf gesamthaft den Wert 1.0 nicht übersteigen. </w:t>
      </w:r>
    </w:p>
    <w:p w:rsidR="00192310" w:rsidRDefault="00192310" w:rsidP="00192310">
      <w:pPr>
        <w:pStyle w:val="Default"/>
        <w:ind w:right="-1"/>
        <w:rPr>
          <w:sz w:val="21"/>
          <w:szCs w:val="21"/>
        </w:rPr>
      </w:pPr>
    </w:p>
    <w:p w:rsidR="00192310" w:rsidRDefault="00192310" w:rsidP="00192310">
      <w:pPr>
        <w:pStyle w:val="Default"/>
        <w:ind w:right="-1"/>
        <w:rPr>
          <w:sz w:val="21"/>
          <w:szCs w:val="21"/>
        </w:rPr>
      </w:pPr>
      <w:r>
        <w:rPr>
          <w:sz w:val="21"/>
          <w:szCs w:val="21"/>
        </w:rPr>
        <w:t xml:space="preserve">Da &lt;SohnTochter&gt; die Bedingungen nicht oder nur teilweise </w:t>
      </w:r>
      <w:r w:rsidR="00FC71E1">
        <w:rPr>
          <w:sz w:val="21"/>
          <w:szCs w:val="21"/>
        </w:rPr>
        <w:t>erfüllt</w:t>
      </w:r>
      <w:r>
        <w:rPr>
          <w:sz w:val="21"/>
          <w:szCs w:val="21"/>
        </w:rPr>
        <w:t xml:space="preserve">, kann &lt;Vorname&gt; lediglich provisorisch ins nächste Semester promoviert werden. </w:t>
      </w:r>
    </w:p>
    <w:p w:rsidR="00192310" w:rsidRDefault="00192310" w:rsidP="00192310">
      <w:pPr>
        <w:pStyle w:val="Default"/>
        <w:ind w:right="-1"/>
        <w:rPr>
          <w:sz w:val="21"/>
          <w:szCs w:val="21"/>
        </w:rPr>
      </w:pPr>
    </w:p>
    <w:p w:rsidR="004639C3" w:rsidRDefault="00192310" w:rsidP="00192310">
      <w:pPr>
        <w:autoSpaceDE w:val="0"/>
        <w:autoSpaceDN w:val="0"/>
        <w:adjustRightInd w:val="0"/>
        <w:spacing w:line="260" w:lineRule="exact"/>
        <w:ind w:right="-1"/>
        <w:rPr>
          <w:rFonts w:cs="Arial"/>
        </w:rPr>
      </w:pPr>
      <w:r>
        <w:t>Die provisorische Promotion bedeutet, dass die Weiterführung der Ausbildung aufgrund der Schulleistungen im E-Profil gefährdet ist. Prüfen Sie die Massnahmen auf der Rückseite.</w:t>
      </w:r>
    </w:p>
    <w:p w:rsidR="00192310" w:rsidRDefault="00192310" w:rsidP="00192310">
      <w:pPr>
        <w:spacing w:line="260" w:lineRule="exact"/>
        <w:ind w:right="-1"/>
      </w:pPr>
    </w:p>
    <w:p w:rsidR="00790617" w:rsidRPr="00A417BC" w:rsidRDefault="00790617" w:rsidP="004639C3">
      <w:pPr>
        <w:spacing w:line="260" w:lineRule="exact"/>
      </w:pPr>
      <w:r w:rsidRPr="00A417BC">
        <w:t>Freundliche Grüsse</w:t>
      </w:r>
    </w:p>
    <w:p w:rsidR="004639C3" w:rsidRDefault="004639C3" w:rsidP="004639C3">
      <w:pPr>
        <w:spacing w:line="260" w:lineRule="exact"/>
        <w:rPr>
          <w:b/>
        </w:rPr>
      </w:pPr>
    </w:p>
    <w:p w:rsidR="00790617" w:rsidRDefault="00790617" w:rsidP="004639C3">
      <w:pPr>
        <w:spacing w:line="260" w:lineRule="exact"/>
      </w:pPr>
      <w:r w:rsidRPr="00912F93">
        <w:rPr>
          <w:b/>
        </w:rPr>
        <w:t>BWZ Rapperswil</w:t>
      </w:r>
      <w:r>
        <w:rPr>
          <w:b/>
        </w:rPr>
        <w:t>-Jona</w:t>
      </w:r>
      <w:r>
        <w:br/>
        <w:t>Kaufleute und Detailhandel</w:t>
      </w:r>
    </w:p>
    <w:p w:rsidR="00790617" w:rsidRDefault="00790617" w:rsidP="004639C3">
      <w:pPr>
        <w:spacing w:line="260" w:lineRule="exact"/>
      </w:pPr>
    </w:p>
    <w:p w:rsidR="00790617" w:rsidRDefault="00790617" w:rsidP="004639C3">
      <w:pPr>
        <w:spacing w:line="260" w:lineRule="exact"/>
      </w:pPr>
    </w:p>
    <w:p w:rsidR="004639C3" w:rsidRDefault="004639C3" w:rsidP="004639C3">
      <w:pPr>
        <w:spacing w:line="260" w:lineRule="exact"/>
      </w:pPr>
    </w:p>
    <w:p w:rsidR="00790617" w:rsidRDefault="004B7AF7" w:rsidP="004639C3">
      <w:pPr>
        <w:spacing w:line="260" w:lineRule="exact"/>
      </w:pPr>
      <w:r>
        <w:t>xy</w:t>
      </w:r>
      <w:r w:rsidR="00790617">
        <w:br/>
      </w:r>
      <w:r w:rsidR="00790617" w:rsidRPr="00643778">
        <w:rPr>
          <w:sz w:val="18"/>
        </w:rPr>
        <w:t>Leiter</w:t>
      </w:r>
      <w:r w:rsidR="00790617">
        <w:rPr>
          <w:sz w:val="18"/>
        </w:rPr>
        <w:t xml:space="preserve">in </w:t>
      </w:r>
    </w:p>
    <w:p w:rsidR="00790617" w:rsidRPr="00614B63" w:rsidRDefault="00790617" w:rsidP="004639C3">
      <w:pPr>
        <w:spacing w:line="260" w:lineRule="exact"/>
        <w:rPr>
          <w:rFonts w:cs="Arial"/>
        </w:rPr>
      </w:pPr>
    </w:p>
    <w:p w:rsidR="00790617" w:rsidRPr="00614B63" w:rsidRDefault="00790617" w:rsidP="004639C3">
      <w:pPr>
        <w:spacing w:line="260" w:lineRule="exact"/>
        <w:rPr>
          <w:rFonts w:cs="Arial"/>
        </w:rPr>
      </w:pPr>
    </w:p>
    <w:p w:rsidR="00E97206" w:rsidRDefault="00E25B37" w:rsidP="004639C3">
      <w:pPr>
        <w:spacing w:line="260" w:lineRule="exact"/>
        <w:rPr>
          <w:rFonts w:cs="Arial"/>
        </w:rPr>
      </w:pPr>
      <w:r>
        <w:rPr>
          <w:rFonts w:cs="Arial"/>
        </w:rPr>
        <w:t>Kopie an</w:t>
      </w:r>
    </w:p>
    <w:p w:rsidR="00E25B37" w:rsidRPr="00C01D5A" w:rsidRDefault="00134F8F" w:rsidP="005D2BA7">
      <w:pPr>
        <w:pStyle w:val="Listenabsatz"/>
        <w:numPr>
          <w:ilvl w:val="0"/>
          <w:numId w:val="42"/>
        </w:numPr>
        <w:spacing w:line="260" w:lineRule="exact"/>
        <w:ind w:left="284" w:hanging="284"/>
        <w:rPr>
          <w:rFonts w:cs="Arial"/>
        </w:rPr>
      </w:pPr>
      <w:r w:rsidRPr="00C01D5A">
        <w:rPr>
          <w:rFonts w:cs="Arial"/>
        </w:rPr>
        <w:t>&lt;firma</w:t>
      </w:r>
      <w:r w:rsidR="007F3686" w:rsidRPr="00C01D5A">
        <w:rPr>
          <w:rFonts w:cs="Arial"/>
        </w:rPr>
        <w:t>name</w:t>
      </w:r>
      <w:r w:rsidRPr="00C01D5A">
        <w:rPr>
          <w:rFonts w:cs="Arial"/>
        </w:rPr>
        <w:t xml:space="preserve">&gt;, </w:t>
      </w:r>
      <w:r w:rsidR="00E25B37" w:rsidRPr="00C01D5A">
        <w:rPr>
          <w:rFonts w:cs="Arial"/>
        </w:rPr>
        <w:t>&lt;f</w:t>
      </w:r>
      <w:r w:rsidRPr="00C01D5A">
        <w:rPr>
          <w:rFonts w:cs="Arial"/>
        </w:rPr>
        <w:t>irma</w:t>
      </w:r>
      <w:r w:rsidR="00E25B37" w:rsidRPr="00C01D5A">
        <w:rPr>
          <w:rFonts w:cs="Arial"/>
        </w:rPr>
        <w:t>ort&gt;</w:t>
      </w:r>
    </w:p>
    <w:p w:rsidR="00192310" w:rsidRPr="00192310" w:rsidRDefault="00F27C01" w:rsidP="005D2BA7">
      <w:pPr>
        <w:pStyle w:val="Listenabsatz"/>
        <w:numPr>
          <w:ilvl w:val="0"/>
          <w:numId w:val="42"/>
        </w:numPr>
        <w:spacing w:line="260" w:lineRule="exact"/>
        <w:ind w:left="284" w:hanging="284"/>
      </w:pPr>
      <w:r w:rsidRPr="00192310">
        <w:rPr>
          <w:rFonts w:cs="Arial"/>
        </w:rPr>
        <w:t>Amt für Berufsbildung, St. Gallen</w:t>
      </w:r>
    </w:p>
    <w:p w:rsidR="00192310" w:rsidRPr="00192310" w:rsidRDefault="00192310" w:rsidP="00192310">
      <w:pPr>
        <w:spacing w:line="260" w:lineRule="exact"/>
      </w:pPr>
    </w:p>
    <w:p w:rsidR="00F70755" w:rsidRDefault="00784C52" w:rsidP="00192310">
      <w:pPr>
        <w:spacing w:line="240" w:lineRule="auto"/>
      </w:pPr>
      <w:r w:rsidRPr="00192310">
        <w:rPr>
          <w:rFonts w:cs="Arial"/>
        </w:rPr>
        <w:t>Notenblatt (Rückseite)</w:t>
      </w:r>
      <w:r w:rsidR="00F70755">
        <w:br w:type="page"/>
      </w:r>
    </w:p>
    <w:p w:rsidR="00501172" w:rsidRDefault="004B7AF7" w:rsidP="00501172">
      <w:pPr>
        <w:pStyle w:val="Kopfzeile"/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5670550</wp:posOffset>
            </wp:positionH>
            <wp:positionV relativeFrom="paragraph">
              <wp:posOffset>-125730</wp:posOffset>
            </wp:positionV>
            <wp:extent cx="450215" cy="561340"/>
            <wp:effectExtent l="0" t="0" r="0" b="0"/>
            <wp:wrapNone/>
            <wp:docPr id="4" name="Grafik 1" descr="sg_wappen_1c_13mm(600dp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g_wappen_1c_13mm(600dpi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172">
        <w:t>Kanton St.Gallen</w:t>
      </w:r>
    </w:p>
    <w:p w:rsidR="00501172" w:rsidRDefault="00501172" w:rsidP="00501172">
      <w:pPr>
        <w:pStyle w:val="Kopfzeile"/>
      </w:pPr>
      <w:r>
        <w:t>Bildungsdepartement</w:t>
      </w:r>
    </w:p>
    <w:p w:rsidR="00501172" w:rsidRDefault="00501172" w:rsidP="00501172">
      <w:pPr>
        <w:pStyle w:val="Kopfzeile"/>
      </w:pPr>
    </w:p>
    <w:p w:rsidR="00501172" w:rsidRPr="000C3211" w:rsidRDefault="00501172" w:rsidP="00501172">
      <w:pPr>
        <w:autoSpaceDE w:val="0"/>
        <w:autoSpaceDN w:val="0"/>
        <w:adjustRightInd w:val="0"/>
        <w:spacing w:line="240" w:lineRule="auto"/>
        <w:rPr>
          <w:rFonts w:cs="Arial"/>
          <w:b/>
          <w:sz w:val="22"/>
          <w:szCs w:val="22"/>
        </w:rPr>
      </w:pPr>
      <w:r w:rsidRPr="000C3211">
        <w:rPr>
          <w:rFonts w:cs="Arial"/>
          <w:b/>
          <w:sz w:val="22"/>
          <w:szCs w:val="22"/>
        </w:rPr>
        <w:t>Berufs- un</w:t>
      </w:r>
      <w:r w:rsidRPr="000C3211">
        <w:rPr>
          <w:rFonts w:cs="Arial"/>
          <w:b/>
        </w:rPr>
        <w:t xml:space="preserve">d </w:t>
      </w:r>
      <w:r w:rsidRPr="000C3211">
        <w:rPr>
          <w:rFonts w:cs="Arial"/>
          <w:b/>
          <w:sz w:val="22"/>
          <w:szCs w:val="22"/>
        </w:rPr>
        <w:t>Weiterbildungszentrum</w:t>
      </w:r>
    </w:p>
    <w:p w:rsidR="00790617" w:rsidRDefault="00790617" w:rsidP="00790617">
      <w:pPr>
        <w:pStyle w:val="Kopfzeile"/>
      </w:pPr>
      <w:r>
        <w:t>Rapperswil-Jona</w:t>
      </w:r>
    </w:p>
    <w:p w:rsidR="00501172" w:rsidRDefault="00501172" w:rsidP="00501172">
      <w:pPr>
        <w:pStyle w:val="Kopfzeile"/>
        <w:rPr>
          <w:rFonts w:cs="Arial"/>
          <w:b/>
          <w:sz w:val="22"/>
          <w:szCs w:val="22"/>
        </w:rPr>
      </w:pPr>
    </w:p>
    <w:p w:rsidR="00501172" w:rsidRDefault="00501172" w:rsidP="00501172">
      <w:pPr>
        <w:pStyle w:val="Kopfzeile"/>
        <w:rPr>
          <w:rFonts w:cs="Arial"/>
          <w:b/>
          <w:sz w:val="22"/>
          <w:szCs w:val="22"/>
        </w:rPr>
      </w:pPr>
    </w:p>
    <w:p w:rsidR="00501172" w:rsidRDefault="00501172" w:rsidP="00501172">
      <w:pPr>
        <w:pStyle w:val="Kopfzeile"/>
        <w:rPr>
          <w:rFonts w:cs="Arial"/>
          <w:b/>
          <w:sz w:val="22"/>
          <w:szCs w:val="22"/>
        </w:rPr>
      </w:pPr>
    </w:p>
    <w:p w:rsidR="00501172" w:rsidRDefault="00501172" w:rsidP="00501172">
      <w:pPr>
        <w:pStyle w:val="Kopfzeil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Notenblatt Kaufmännische Grundbildung</w:t>
      </w:r>
    </w:p>
    <w:p w:rsidR="00501172" w:rsidRDefault="00501172" w:rsidP="00501172">
      <w:pPr>
        <w:pStyle w:val="Kopfzeil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Erweiterte Grundbildung (E-Profil)</w:t>
      </w:r>
    </w:p>
    <w:p w:rsidR="00501172" w:rsidRDefault="00501172" w:rsidP="00501172">
      <w:pPr>
        <w:pStyle w:val="Kopfzeile"/>
        <w:rPr>
          <w:rFonts w:cs="Arial"/>
          <w:b/>
          <w:sz w:val="22"/>
          <w:szCs w:val="22"/>
        </w:rPr>
      </w:pPr>
    </w:p>
    <w:p w:rsidR="00501172" w:rsidRPr="00B919FD" w:rsidRDefault="00B919FD" w:rsidP="00C01D5A">
      <w:pPr>
        <w:pStyle w:val="Kopfzeile"/>
        <w:tabs>
          <w:tab w:val="left" w:pos="1418"/>
          <w:tab w:val="left" w:pos="5103"/>
          <w:tab w:val="left" w:pos="6379"/>
        </w:tabs>
        <w:rPr>
          <w:rFonts w:cs="Arial"/>
        </w:rPr>
      </w:pPr>
      <w:r>
        <w:rPr>
          <w:rFonts w:cs="Arial"/>
        </w:rPr>
        <w:t>Lernende</w:t>
      </w:r>
      <w:r>
        <w:rPr>
          <w:rFonts w:cs="Arial"/>
        </w:rPr>
        <w:tab/>
        <w:t>&lt;vorname&gt; &lt;name&gt;</w:t>
      </w:r>
      <w:r>
        <w:rPr>
          <w:rFonts w:cs="Arial"/>
        </w:rPr>
        <w:tab/>
        <w:t>Klasse</w:t>
      </w:r>
      <w:r>
        <w:rPr>
          <w:rFonts w:cs="Arial"/>
        </w:rPr>
        <w:tab/>
      </w:r>
      <w:r w:rsidR="00501172" w:rsidRPr="00B919FD">
        <w:rPr>
          <w:rFonts w:cs="Arial"/>
        </w:rPr>
        <w:t>&lt;regelklasse&gt;</w:t>
      </w:r>
    </w:p>
    <w:p w:rsidR="00501172" w:rsidRPr="00B919FD" w:rsidRDefault="00501172" w:rsidP="00C01D5A">
      <w:pPr>
        <w:pStyle w:val="Kopfzeile"/>
        <w:tabs>
          <w:tab w:val="left" w:pos="5245"/>
          <w:tab w:val="left" w:pos="6379"/>
        </w:tabs>
        <w:rPr>
          <w:rFonts w:cs="Arial"/>
        </w:rPr>
      </w:pPr>
    </w:p>
    <w:p w:rsidR="00501172" w:rsidRPr="00B919FD" w:rsidRDefault="00501172" w:rsidP="00C01D5A">
      <w:pPr>
        <w:pStyle w:val="Kopfzeile"/>
        <w:tabs>
          <w:tab w:val="left" w:pos="1418"/>
          <w:tab w:val="left" w:pos="5103"/>
          <w:tab w:val="left" w:pos="6379"/>
        </w:tabs>
        <w:rPr>
          <w:rFonts w:cs="Arial"/>
        </w:rPr>
      </w:pPr>
      <w:r w:rsidRPr="00B919FD">
        <w:rPr>
          <w:rFonts w:cs="Arial"/>
        </w:rPr>
        <w:t xml:space="preserve">Lehrbetrieb </w:t>
      </w:r>
      <w:r w:rsidR="00B919FD" w:rsidRPr="00B919FD">
        <w:rPr>
          <w:rFonts w:cs="Arial"/>
        </w:rPr>
        <w:tab/>
      </w:r>
      <w:r w:rsidRPr="00B919FD">
        <w:rPr>
          <w:rFonts w:cs="Arial"/>
        </w:rPr>
        <w:t>&lt;firmaname&gt; &lt;firmavorname&gt;</w:t>
      </w:r>
      <w:r w:rsidRPr="00B919FD">
        <w:rPr>
          <w:rFonts w:cs="Arial"/>
        </w:rPr>
        <w:tab/>
        <w:t>Semester</w:t>
      </w:r>
      <w:r w:rsidRPr="00B919FD">
        <w:rPr>
          <w:rFonts w:cs="Arial"/>
        </w:rPr>
        <w:tab/>
        <w:t>&lt;</w:t>
      </w:r>
      <w:r w:rsidR="007F48A8">
        <w:rPr>
          <w:rFonts w:cs="Arial"/>
        </w:rPr>
        <w:t>Semester</w:t>
      </w:r>
      <w:r w:rsidRPr="00B919FD">
        <w:rPr>
          <w:rFonts w:cs="Arial"/>
        </w:rPr>
        <w:t>&gt;</w:t>
      </w:r>
    </w:p>
    <w:p w:rsidR="00B919FD" w:rsidRDefault="00B919FD" w:rsidP="00C01D5A">
      <w:pPr>
        <w:pStyle w:val="Kopfzeile"/>
        <w:tabs>
          <w:tab w:val="left" w:pos="1418"/>
          <w:tab w:val="left" w:pos="6379"/>
        </w:tabs>
        <w:rPr>
          <w:rFonts w:cs="Arial"/>
        </w:rPr>
      </w:pPr>
      <w:r>
        <w:rPr>
          <w:rFonts w:cs="Arial"/>
        </w:rPr>
        <w:tab/>
      </w:r>
      <w:r w:rsidRPr="00B919FD">
        <w:rPr>
          <w:rFonts w:cs="Arial"/>
        </w:rPr>
        <w:t>&lt;firmaplz&gt; &lt;firmaort&gt;</w:t>
      </w:r>
    </w:p>
    <w:p w:rsidR="00B919FD" w:rsidRDefault="00B919FD" w:rsidP="00B919FD">
      <w:pPr>
        <w:pStyle w:val="Kopfzeile"/>
        <w:tabs>
          <w:tab w:val="left" w:pos="1418"/>
        </w:tabs>
        <w:rPr>
          <w:rFonts w:cs="Arial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478"/>
        <w:gridCol w:w="1884"/>
        <w:gridCol w:w="2960"/>
      </w:tblGrid>
      <w:tr w:rsidR="009F64A9" w:rsidTr="009928BE">
        <w:trPr>
          <w:trHeight w:val="590"/>
        </w:trPr>
        <w:tc>
          <w:tcPr>
            <w:tcW w:w="4644" w:type="dxa"/>
            <w:vAlign w:val="center"/>
          </w:tcPr>
          <w:p w:rsidR="00B919FD" w:rsidRPr="00B919FD" w:rsidRDefault="00B919FD" w:rsidP="00B919FD">
            <w:pPr>
              <w:pStyle w:val="Kopfzeile"/>
              <w:tabs>
                <w:tab w:val="left" w:pos="1418"/>
              </w:tabs>
              <w:rPr>
                <w:b/>
              </w:rPr>
            </w:pPr>
            <w:r w:rsidRPr="00B919FD">
              <w:rPr>
                <w:b/>
              </w:rPr>
              <w:t>Fachbereich</w:t>
            </w:r>
          </w:p>
        </w:tc>
        <w:tc>
          <w:tcPr>
            <w:tcW w:w="2127" w:type="dxa"/>
            <w:vAlign w:val="center"/>
          </w:tcPr>
          <w:p w:rsidR="00B919FD" w:rsidRPr="00B919FD" w:rsidRDefault="00B919FD" w:rsidP="00B919FD">
            <w:pPr>
              <w:pStyle w:val="Kopfzeile"/>
              <w:tabs>
                <w:tab w:val="left" w:pos="1418"/>
              </w:tabs>
              <w:jc w:val="center"/>
              <w:rPr>
                <w:b/>
              </w:rPr>
            </w:pPr>
            <w:r w:rsidRPr="00B919FD">
              <w:rPr>
                <w:b/>
              </w:rPr>
              <w:t>Gewichtung</w:t>
            </w:r>
          </w:p>
        </w:tc>
        <w:tc>
          <w:tcPr>
            <w:tcW w:w="2551" w:type="dxa"/>
            <w:vAlign w:val="center"/>
          </w:tcPr>
          <w:p w:rsidR="00B919FD" w:rsidRPr="00B919FD" w:rsidRDefault="00B919FD" w:rsidP="00B919FD">
            <w:pPr>
              <w:pStyle w:val="Kopfzeile"/>
              <w:tabs>
                <w:tab w:val="left" w:pos="1418"/>
              </w:tabs>
              <w:jc w:val="center"/>
              <w:rPr>
                <w:b/>
              </w:rPr>
            </w:pPr>
            <w:r w:rsidRPr="00B919FD">
              <w:rPr>
                <w:b/>
              </w:rPr>
              <w:t>Leistungen</w:t>
            </w:r>
          </w:p>
        </w:tc>
      </w:tr>
      <w:tr w:rsidR="00C01D5A" w:rsidTr="009928BE">
        <w:trPr>
          <w:trHeight w:val="397"/>
        </w:trPr>
        <w:tc>
          <w:tcPr>
            <w:tcW w:w="4644" w:type="dxa"/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</w:pPr>
            <w:r>
              <w:t>Deutsch</w:t>
            </w:r>
          </w:p>
        </w:tc>
        <w:tc>
          <w:tcPr>
            <w:tcW w:w="2127" w:type="dxa"/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  <w:jc w:val="center"/>
            </w:pPr>
            <w:r>
              <w:t>einfach</w:t>
            </w:r>
          </w:p>
        </w:tc>
        <w:tc>
          <w:tcPr>
            <w:tcW w:w="2551" w:type="dxa"/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  <w:jc w:val="center"/>
            </w:pPr>
            <w:r>
              <w:t>&lt;SZ_D_r&gt;</w:t>
            </w:r>
          </w:p>
        </w:tc>
      </w:tr>
      <w:tr w:rsidR="00C01D5A" w:rsidTr="009928BE">
        <w:trPr>
          <w:trHeight w:val="397"/>
        </w:trPr>
        <w:tc>
          <w:tcPr>
            <w:tcW w:w="4644" w:type="dxa"/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</w:pPr>
            <w:r>
              <w:t>Französisch</w:t>
            </w:r>
          </w:p>
        </w:tc>
        <w:tc>
          <w:tcPr>
            <w:tcW w:w="2127" w:type="dxa"/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  <w:jc w:val="center"/>
            </w:pPr>
            <w:r>
              <w:t>einfach</w:t>
            </w:r>
          </w:p>
        </w:tc>
        <w:tc>
          <w:tcPr>
            <w:tcW w:w="2551" w:type="dxa"/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  <w:jc w:val="center"/>
            </w:pPr>
            <w:r>
              <w:t>&lt;SZ_F_r&gt;</w:t>
            </w:r>
          </w:p>
        </w:tc>
      </w:tr>
      <w:tr w:rsidR="00C01D5A" w:rsidTr="009928BE">
        <w:trPr>
          <w:trHeight w:val="397"/>
        </w:trPr>
        <w:tc>
          <w:tcPr>
            <w:tcW w:w="4644" w:type="dxa"/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</w:pPr>
            <w:r>
              <w:t>Englisch</w:t>
            </w:r>
          </w:p>
        </w:tc>
        <w:tc>
          <w:tcPr>
            <w:tcW w:w="2127" w:type="dxa"/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  <w:jc w:val="center"/>
            </w:pPr>
            <w:r>
              <w:t>einfach</w:t>
            </w:r>
          </w:p>
        </w:tc>
        <w:tc>
          <w:tcPr>
            <w:tcW w:w="2551" w:type="dxa"/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  <w:jc w:val="center"/>
            </w:pPr>
            <w:r>
              <w:t>&lt;SZ_E_r&gt;</w:t>
            </w:r>
          </w:p>
        </w:tc>
      </w:tr>
      <w:tr w:rsidR="00C01D5A" w:rsidTr="009928BE">
        <w:trPr>
          <w:trHeight w:val="397"/>
        </w:trPr>
        <w:tc>
          <w:tcPr>
            <w:tcW w:w="4644" w:type="dxa"/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</w:pPr>
            <w:r>
              <w:t>Information/Kommunikation/Administration</w:t>
            </w:r>
          </w:p>
        </w:tc>
        <w:tc>
          <w:tcPr>
            <w:tcW w:w="2127" w:type="dxa"/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  <w:jc w:val="center"/>
            </w:pPr>
            <w:r>
              <w:t>einfach</w:t>
            </w:r>
          </w:p>
        </w:tc>
        <w:tc>
          <w:tcPr>
            <w:tcW w:w="2551" w:type="dxa"/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  <w:jc w:val="center"/>
            </w:pPr>
            <w:r>
              <w:t>&lt;SZ_IKA_r&gt;</w:t>
            </w:r>
          </w:p>
        </w:tc>
      </w:tr>
      <w:tr w:rsidR="00C01D5A" w:rsidTr="009928BE">
        <w:trPr>
          <w:trHeight w:val="397"/>
        </w:trPr>
        <w:tc>
          <w:tcPr>
            <w:tcW w:w="4644" w:type="dxa"/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</w:pPr>
            <w:r>
              <w:t>Wirtschaft und Gesellschaft</w:t>
            </w:r>
          </w:p>
        </w:tc>
        <w:tc>
          <w:tcPr>
            <w:tcW w:w="2127" w:type="dxa"/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  <w:jc w:val="center"/>
            </w:pPr>
            <w:r>
              <w:t>doppelt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C01D5A" w:rsidRDefault="00C01D5A" w:rsidP="00C01D5A">
            <w:pPr>
              <w:pStyle w:val="Kopfzeile"/>
              <w:tabs>
                <w:tab w:val="left" w:pos="1418"/>
              </w:tabs>
              <w:jc w:val="center"/>
            </w:pPr>
            <w:r>
              <w:t>&lt;SZ_WUG_r&gt;</w:t>
            </w:r>
          </w:p>
        </w:tc>
      </w:tr>
      <w:tr w:rsidR="00C01D5A" w:rsidTr="009928BE">
        <w:trPr>
          <w:trHeight w:val="397"/>
        </w:trPr>
        <w:tc>
          <w:tcPr>
            <w:tcW w:w="6771" w:type="dxa"/>
            <w:gridSpan w:val="2"/>
            <w:tcBorders>
              <w:right w:val="single" w:sz="18" w:space="0" w:color="auto"/>
            </w:tcBorders>
            <w:vAlign w:val="center"/>
          </w:tcPr>
          <w:p w:rsidR="00C01D5A" w:rsidRPr="00B919FD" w:rsidRDefault="00C01D5A" w:rsidP="00C01D5A">
            <w:pPr>
              <w:pStyle w:val="Kopfzeile"/>
              <w:tabs>
                <w:tab w:val="left" w:pos="1418"/>
              </w:tabs>
              <w:rPr>
                <w:b/>
              </w:rPr>
            </w:pPr>
            <w:r w:rsidRPr="00B919FD">
              <w:rPr>
                <w:b/>
              </w:rPr>
              <w:t>Durchschnitt Promotionsnoten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01D5A" w:rsidRPr="00B919FD" w:rsidRDefault="00C01D5A" w:rsidP="00C01D5A">
            <w:pPr>
              <w:pStyle w:val="Kopfzeile"/>
              <w:tabs>
                <w:tab w:val="left" w:pos="1418"/>
              </w:tabs>
              <w:jc w:val="center"/>
              <w:rPr>
                <w:b/>
              </w:rPr>
            </w:pPr>
            <w:r>
              <w:t>&lt;SZ_Durchschnitt</w:t>
            </w:r>
            <w:r w:rsidR="004639C3">
              <w:t>_gerundet</w:t>
            </w:r>
            <w:r>
              <w:t>&gt;</w:t>
            </w:r>
          </w:p>
        </w:tc>
      </w:tr>
      <w:tr w:rsidR="00C01D5A" w:rsidTr="009928BE">
        <w:trPr>
          <w:trHeight w:val="397"/>
        </w:trPr>
        <w:tc>
          <w:tcPr>
            <w:tcW w:w="6771" w:type="dxa"/>
            <w:gridSpan w:val="2"/>
            <w:tcBorders>
              <w:right w:val="single" w:sz="18" w:space="0" w:color="auto"/>
            </w:tcBorders>
            <w:vAlign w:val="center"/>
          </w:tcPr>
          <w:p w:rsidR="00C01D5A" w:rsidRPr="00B919FD" w:rsidRDefault="00C01D5A" w:rsidP="00C01D5A">
            <w:pPr>
              <w:pStyle w:val="Kopfzeile"/>
              <w:tabs>
                <w:tab w:val="left" w:pos="1418"/>
              </w:tabs>
              <w:rPr>
                <w:b/>
              </w:rPr>
            </w:pPr>
            <w:r w:rsidRPr="00B919FD">
              <w:rPr>
                <w:b/>
              </w:rPr>
              <w:t>Negative Notenabweichungen unter 4.0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1D5A" w:rsidRPr="00B919FD" w:rsidRDefault="00C01D5A" w:rsidP="00C01D5A">
            <w:pPr>
              <w:pStyle w:val="Kopfzeile"/>
              <w:tabs>
                <w:tab w:val="left" w:pos="1418"/>
              </w:tabs>
              <w:jc w:val="center"/>
              <w:rPr>
                <w:b/>
              </w:rPr>
            </w:pPr>
            <w:r>
              <w:t>&lt;SZ_Minuspunkte&gt;</w:t>
            </w:r>
          </w:p>
        </w:tc>
      </w:tr>
      <w:tr w:rsidR="00C01D5A" w:rsidTr="009928BE">
        <w:trPr>
          <w:trHeight w:val="397"/>
        </w:trPr>
        <w:tc>
          <w:tcPr>
            <w:tcW w:w="6771" w:type="dxa"/>
            <w:gridSpan w:val="2"/>
            <w:tcBorders>
              <w:right w:val="single" w:sz="18" w:space="0" w:color="auto"/>
            </w:tcBorders>
            <w:vAlign w:val="center"/>
          </w:tcPr>
          <w:p w:rsidR="00C01D5A" w:rsidRPr="00B919FD" w:rsidRDefault="00C01D5A" w:rsidP="00C01D5A">
            <w:pPr>
              <w:pStyle w:val="Kopfzeile"/>
              <w:tabs>
                <w:tab w:val="left" w:pos="1418"/>
              </w:tabs>
              <w:rPr>
                <w:b/>
              </w:rPr>
            </w:pPr>
            <w:r w:rsidRPr="00B919FD">
              <w:rPr>
                <w:b/>
              </w:rPr>
              <w:t>Promotionsentscheid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1D5A" w:rsidRPr="00B919FD" w:rsidRDefault="00C01D5A" w:rsidP="00C01D5A">
            <w:pPr>
              <w:pStyle w:val="Kopfzeile"/>
              <w:tabs>
                <w:tab w:val="left" w:pos="1418"/>
              </w:tabs>
              <w:jc w:val="center"/>
              <w:rPr>
                <w:b/>
              </w:rPr>
            </w:pPr>
            <w:r>
              <w:t>&lt;SZ_Promotionsentscheid&gt;</w:t>
            </w:r>
          </w:p>
        </w:tc>
      </w:tr>
    </w:tbl>
    <w:p w:rsidR="00B919FD" w:rsidRDefault="00B919FD" w:rsidP="00B919FD">
      <w:pPr>
        <w:pStyle w:val="Kopfzeile"/>
        <w:tabs>
          <w:tab w:val="left" w:pos="1418"/>
        </w:tabs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804"/>
        <w:gridCol w:w="7518"/>
      </w:tblGrid>
      <w:tr w:rsidR="00F27C01" w:rsidTr="00F912BD">
        <w:tc>
          <w:tcPr>
            <w:tcW w:w="1804" w:type="dxa"/>
          </w:tcPr>
          <w:p w:rsidR="00F27C01" w:rsidRDefault="00F27C01" w:rsidP="00F912BD">
            <w:pPr>
              <w:rPr>
                <w:rFonts w:cs="Arial"/>
              </w:rPr>
            </w:pPr>
            <w:r w:rsidRPr="009F64A9">
              <w:rPr>
                <w:rFonts w:cs="Arial"/>
                <w:b/>
              </w:rPr>
              <w:t>Provisorische Promotion</w:t>
            </w:r>
            <w:r>
              <w:rPr>
                <w:rFonts w:cs="Arial"/>
              </w:rPr>
              <w:br/>
              <w:t>(1./2. Semester)</w:t>
            </w:r>
          </w:p>
          <w:p w:rsidR="00F27C01" w:rsidRDefault="00F27C01" w:rsidP="00F912BD">
            <w:pPr>
              <w:rPr>
                <w:rFonts w:cs="Arial"/>
              </w:rPr>
            </w:pPr>
          </w:p>
          <w:p w:rsidR="00F27C01" w:rsidRDefault="00F27C01" w:rsidP="00F912BD">
            <w:pPr>
              <w:rPr>
                <w:rFonts w:cs="Arial"/>
              </w:rPr>
            </w:pPr>
          </w:p>
          <w:p w:rsidR="00F27C01" w:rsidRDefault="00F27C01" w:rsidP="00F912BD">
            <w:pPr>
              <w:rPr>
                <w:rFonts w:cs="Arial"/>
              </w:rPr>
            </w:pPr>
          </w:p>
          <w:p w:rsidR="00F27C01" w:rsidRDefault="00F27C01" w:rsidP="00F912BD">
            <w:pPr>
              <w:rPr>
                <w:rFonts w:cs="Arial"/>
              </w:rPr>
            </w:pPr>
          </w:p>
          <w:p w:rsidR="00F27C01" w:rsidRDefault="00F27C01" w:rsidP="00F912BD">
            <w:pPr>
              <w:rPr>
                <w:rFonts w:cs="Arial"/>
              </w:rPr>
            </w:pPr>
          </w:p>
          <w:p w:rsidR="00F27C01" w:rsidRDefault="00F27C01" w:rsidP="00F912BD">
            <w:pPr>
              <w:rPr>
                <w:rFonts w:cs="Arial"/>
              </w:rPr>
            </w:pPr>
          </w:p>
          <w:p w:rsidR="00F27C01" w:rsidRDefault="00F27C01" w:rsidP="00F912BD">
            <w:pPr>
              <w:rPr>
                <w:rFonts w:cs="Arial"/>
                <w:b/>
              </w:rPr>
            </w:pPr>
          </w:p>
          <w:p w:rsidR="00F27C01" w:rsidRDefault="00F27C01" w:rsidP="00F912BD">
            <w:pPr>
              <w:rPr>
                <w:rFonts w:cs="Arial"/>
              </w:rPr>
            </w:pPr>
            <w:r w:rsidRPr="009F64A9">
              <w:rPr>
                <w:rFonts w:cs="Arial"/>
                <w:b/>
              </w:rPr>
              <w:t>Provisorische Promotion</w:t>
            </w:r>
            <w:r>
              <w:rPr>
                <w:rFonts w:cs="Arial"/>
              </w:rPr>
              <w:br/>
              <w:t>(3. Semester)</w:t>
            </w:r>
          </w:p>
        </w:tc>
        <w:tc>
          <w:tcPr>
            <w:tcW w:w="7518" w:type="dxa"/>
          </w:tcPr>
          <w:p w:rsidR="00F27C01" w:rsidRDefault="00F27C01" w:rsidP="00F912BD">
            <w:pPr>
              <w:ind w:left="44"/>
              <w:rPr>
                <w:rFonts w:cs="Arial"/>
              </w:rPr>
            </w:pPr>
            <w:r>
              <w:rPr>
                <w:rFonts w:cs="Arial"/>
              </w:rPr>
              <w:t>Sie haben die Promotionsvoraussetzungen nicht erfüllt und werden daher gemäss Art. 17.4 Verordnung über die berufliche Grundbildung Kauffrau/Kaufmann EFZ (BiVo) provisorisch promoviert. Die Weiterführung der Ausbildung im E-Profil ist aufgrund der Schulleistungen gefährdet. Zur Verbesserung der Leistung sind mehr Anstrengungen erforderlich. Prüfen Sie allfällige Hilfsmassnahmen, Wiederholungen des Schuljahres, die Umteilung in die Basis-Grundbildung (B-Profil) oder eine Lehrvertragsauflösung. Bei einer Wiederholung des Schuljahres nehmen Sie bitte mit dem zuständigen Amt Kontakt auf.</w:t>
            </w:r>
          </w:p>
          <w:p w:rsidR="00F27C01" w:rsidRDefault="00F27C01" w:rsidP="00F912BD">
            <w:pPr>
              <w:ind w:left="44"/>
              <w:rPr>
                <w:rFonts w:cs="Arial"/>
              </w:rPr>
            </w:pPr>
          </w:p>
          <w:p w:rsidR="00F27C01" w:rsidRDefault="00F27C01" w:rsidP="00F912BD">
            <w:pPr>
              <w:ind w:left="44"/>
              <w:rPr>
                <w:rFonts w:cs="Arial"/>
              </w:rPr>
            </w:pPr>
            <w:r>
              <w:rPr>
                <w:rFonts w:cs="Arial"/>
              </w:rPr>
              <w:t>Sie haben die Promotionskriterien am Ende des 3. Semesters nicht erfüllt. Der Abschluss im E-Profil ist gefährdet. Prüfen Sie gemäss Art 17.9 BiVo folgende Massnahmen:</w:t>
            </w:r>
          </w:p>
          <w:p w:rsidR="00F27C01" w:rsidRPr="009928BE" w:rsidRDefault="00F27C01" w:rsidP="005D2BA7">
            <w:pPr>
              <w:pStyle w:val="Listenabsatz"/>
              <w:numPr>
                <w:ilvl w:val="0"/>
                <w:numId w:val="43"/>
              </w:numPr>
              <w:ind w:left="199" w:hanging="142"/>
              <w:rPr>
                <w:rFonts w:cs="Arial"/>
              </w:rPr>
            </w:pPr>
            <w:r>
              <w:rPr>
                <w:rFonts w:cs="Arial"/>
              </w:rPr>
              <w:t xml:space="preserve"> Umteilung in das B-Profil</w:t>
            </w:r>
          </w:p>
          <w:p w:rsidR="00F27C01" w:rsidRDefault="00F27C01" w:rsidP="005D2BA7">
            <w:pPr>
              <w:pStyle w:val="Listenabsatz"/>
              <w:numPr>
                <w:ilvl w:val="0"/>
                <w:numId w:val="43"/>
              </w:numPr>
              <w:ind w:left="199" w:hanging="142"/>
              <w:rPr>
                <w:rFonts w:cs="Arial"/>
              </w:rPr>
            </w:pPr>
            <w:r>
              <w:rPr>
                <w:rFonts w:cs="Arial"/>
              </w:rPr>
              <w:t xml:space="preserve"> Repetition des 2. und 3. Semesters</w:t>
            </w:r>
          </w:p>
          <w:p w:rsidR="00F27C01" w:rsidRDefault="00F27C01" w:rsidP="005D2BA7">
            <w:pPr>
              <w:pStyle w:val="Listenabsatz"/>
              <w:numPr>
                <w:ilvl w:val="0"/>
                <w:numId w:val="43"/>
              </w:numPr>
              <w:ind w:left="199" w:hanging="142"/>
              <w:rPr>
                <w:rFonts w:cs="Arial"/>
              </w:rPr>
            </w:pPr>
            <w:r>
              <w:rPr>
                <w:rFonts w:cs="Arial"/>
              </w:rPr>
              <w:t xml:space="preserve"> Sie führen eine Lehre im E-Profil fort. Beachten Sie, dass ein allfälliger </w:t>
            </w:r>
            <w:r w:rsidR="003061CC">
              <w:rPr>
                <w:rFonts w:cs="Arial"/>
              </w:rPr>
              <w:t xml:space="preserve"> </w:t>
            </w:r>
            <w:r w:rsidR="003061CC">
              <w:rPr>
                <w:rFonts w:cs="Arial"/>
              </w:rPr>
              <w:br/>
              <w:t xml:space="preserve"> </w:t>
            </w:r>
            <w:r>
              <w:rPr>
                <w:rFonts w:cs="Arial"/>
              </w:rPr>
              <w:t>späterer Wechsel ins B-Profil dann nicht mehr möglich ist.</w:t>
            </w:r>
          </w:p>
          <w:p w:rsidR="00F27C01" w:rsidRDefault="00F27C01" w:rsidP="00F912BD">
            <w:pPr>
              <w:pStyle w:val="Listenabsatz"/>
              <w:ind w:left="199" w:firstLine="0"/>
              <w:rPr>
                <w:rFonts w:cs="Arial"/>
              </w:rPr>
            </w:pPr>
          </w:p>
          <w:p w:rsidR="00F27C01" w:rsidRDefault="00F27C01" w:rsidP="00F912BD">
            <w:pPr>
              <w:ind w:left="44"/>
              <w:rPr>
                <w:rFonts w:cs="Arial"/>
                <w:b/>
              </w:rPr>
            </w:pPr>
            <w:r w:rsidRPr="009F64A9">
              <w:rPr>
                <w:rFonts w:cs="Arial"/>
                <w:b/>
              </w:rPr>
              <w:t>Bei einer Vertragsänderung nehmen Sie bitte mit dem zuständigen Amt für Berufsbildung Kontakt auf.</w:t>
            </w:r>
          </w:p>
          <w:p w:rsidR="00F27C01" w:rsidRPr="009F64A9" w:rsidRDefault="00F27C01" w:rsidP="00F912BD">
            <w:pPr>
              <w:ind w:left="44"/>
              <w:rPr>
                <w:rFonts w:cs="Arial"/>
                <w:b/>
              </w:rPr>
            </w:pPr>
          </w:p>
        </w:tc>
      </w:tr>
      <w:tr w:rsidR="00F27C01" w:rsidTr="00F912BD">
        <w:tc>
          <w:tcPr>
            <w:tcW w:w="1804" w:type="dxa"/>
          </w:tcPr>
          <w:p w:rsidR="00F27C01" w:rsidRPr="009928BE" w:rsidRDefault="00F27C01" w:rsidP="00F912BD">
            <w:pPr>
              <w:rPr>
                <w:rFonts w:cs="Arial"/>
                <w:b/>
              </w:rPr>
            </w:pPr>
            <w:r w:rsidRPr="009928BE">
              <w:rPr>
                <w:rFonts w:cs="Arial"/>
                <w:b/>
              </w:rPr>
              <w:t>Promotion nicht erfüllt</w:t>
            </w:r>
            <w:r>
              <w:rPr>
                <w:rFonts w:cs="Arial"/>
                <w:b/>
              </w:rPr>
              <w:t xml:space="preserve"> (removiert)</w:t>
            </w:r>
          </w:p>
        </w:tc>
        <w:tc>
          <w:tcPr>
            <w:tcW w:w="7518" w:type="dxa"/>
          </w:tcPr>
          <w:p w:rsidR="00F27C01" w:rsidRDefault="00F27C01" w:rsidP="00F912BD">
            <w:pPr>
              <w:ind w:left="44"/>
              <w:rPr>
                <w:rFonts w:cs="Arial"/>
              </w:rPr>
            </w:pPr>
            <w:r>
              <w:rPr>
                <w:rFonts w:cs="Arial"/>
              </w:rPr>
              <w:t>Sie haben die Promotionskriterien nicht erfüllt. Gemäss Art. 17.6 BiVo werden Sie in das B-Profil umgeteilt.</w:t>
            </w:r>
          </w:p>
          <w:p w:rsidR="00F27C01" w:rsidRDefault="00F27C01" w:rsidP="00F912BD">
            <w:pPr>
              <w:ind w:left="44"/>
              <w:rPr>
                <w:rFonts w:cs="Arial"/>
              </w:rPr>
            </w:pPr>
          </w:p>
        </w:tc>
      </w:tr>
    </w:tbl>
    <w:p w:rsidR="00501172" w:rsidRPr="00756AFC" w:rsidRDefault="0099600F" w:rsidP="00756AFC">
      <w:pPr>
        <w:rPr>
          <w:rFonts w:cs="Arial"/>
        </w:rPr>
      </w:pPr>
      <w:r>
        <w:rPr>
          <w:rFonts w:cs="Arial"/>
        </w:rPr>
        <w:t>&lt;Newpage&gt;</w:t>
      </w:r>
    </w:p>
    <w:sectPr w:rsidR="00501172" w:rsidRPr="00756AFC" w:rsidSect="00192310">
      <w:headerReference w:type="default" r:id="rId9"/>
      <w:footerReference w:type="first" r:id="rId10"/>
      <w:pgSz w:w="11906" w:h="16838" w:code="9"/>
      <w:pgMar w:top="536" w:right="849" w:bottom="426" w:left="1701" w:header="510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62" w:rsidRDefault="009D0B62" w:rsidP="00F950AA">
      <w:pPr>
        <w:spacing w:line="240" w:lineRule="auto"/>
      </w:pPr>
      <w:r>
        <w:separator/>
      </w:r>
    </w:p>
  </w:endnote>
  <w:endnote w:type="continuationSeparator" w:id="0">
    <w:p w:rsidR="009D0B62" w:rsidRDefault="009D0B62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5A" w:rsidRPr="00AE7846" w:rsidRDefault="00C01D5A" w:rsidP="00D2656B">
    <w:pPr>
      <w:pStyle w:val="Fuzeile"/>
      <w:ind w:right="-1"/>
      <w:jc w:val="right"/>
      <w:rPr>
        <w:color w:val="404040" w:themeColor="text1" w:themeTint="BF"/>
      </w:rPr>
    </w:pPr>
    <w:r w:rsidRPr="00AE7846">
      <w:rPr>
        <w:color w:val="404040" w:themeColor="text1" w:themeTint="BF"/>
        <w:sz w:val="14"/>
        <w:szCs w:val="14"/>
      </w:rPr>
      <w:t>ISO 9001:2008 zertifiziert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62" w:rsidRDefault="009D0B62" w:rsidP="00F950AA">
      <w:pPr>
        <w:spacing w:line="240" w:lineRule="auto"/>
      </w:pPr>
      <w:r>
        <w:separator/>
      </w:r>
    </w:p>
  </w:footnote>
  <w:footnote w:type="continuationSeparator" w:id="0">
    <w:p w:rsidR="009D0B62" w:rsidRDefault="009D0B62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5A" w:rsidRDefault="000631F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D5A" w:rsidRDefault="00C01D5A" w:rsidP="005736F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" filled="f" stroked="f">
              <o:lock v:ext="edit" aspectratio="t"/>
              <v:textbox inset="1mm,1mm,1mm,1mm">
                <w:txbxContent>
                  <w:p w:rsidR="00C01D5A" w:rsidRDefault="00C01D5A" w:rsidP="005736FE">
                    <w:pPr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FF230BA"/>
    <w:lvl w:ilvl="0">
      <w:start w:val="1"/>
      <w:numFmt w:val="decimal"/>
      <w:pStyle w:val="Aufzhlungszeichen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28C3A52"/>
    <w:lvl w:ilvl="0">
      <w:start w:val="1"/>
      <w:numFmt w:val="decimal"/>
      <w:pStyle w:val="Aufzhlungszeichen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E90DFCE"/>
    <w:lvl w:ilvl="0">
      <w:start w:val="1"/>
      <w:numFmt w:val="decimal"/>
      <w:pStyle w:val="Aufzhlungszeichen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berschrift9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Listennummer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Listennummer4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pStyle w:val="Listennummer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E86A4"/>
    <w:lvl w:ilvl="0">
      <w:start w:val="1"/>
      <w:numFmt w:val="decimal"/>
      <w:pStyle w:val="Aufzhlu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Listennummer3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E7821"/>
    <w:multiLevelType w:val="hybridMultilevel"/>
    <w:tmpl w:val="BA6AE8EC"/>
    <w:lvl w:ilvl="0" w:tplc="3E0831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775BB"/>
    <w:multiLevelType w:val="hybridMultilevel"/>
    <w:tmpl w:val="ABE01A0A"/>
    <w:lvl w:ilvl="0" w:tplc="22DA88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9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7"/>
  </w:num>
  <w:num w:numId="27">
    <w:abstractNumId w:val="9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7"/>
  </w:num>
  <w:num w:numId="37">
    <w:abstractNumId w:val="9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11"/>
  </w:num>
  <w:num w:numId="4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680"/>
  <w:hyphenationZone w:val="425"/>
  <w:drawingGridHorizontalSpacing w:val="105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FC"/>
    <w:rsid w:val="00002231"/>
    <w:rsid w:val="00014003"/>
    <w:rsid w:val="00020F17"/>
    <w:rsid w:val="00043B4C"/>
    <w:rsid w:val="00053AA0"/>
    <w:rsid w:val="000613EE"/>
    <w:rsid w:val="000631FC"/>
    <w:rsid w:val="00080AC1"/>
    <w:rsid w:val="000810A8"/>
    <w:rsid w:val="00094AB5"/>
    <w:rsid w:val="000B50DF"/>
    <w:rsid w:val="000B595D"/>
    <w:rsid w:val="000C3211"/>
    <w:rsid w:val="000D0484"/>
    <w:rsid w:val="000D7DF3"/>
    <w:rsid w:val="000E061D"/>
    <w:rsid w:val="000E0F92"/>
    <w:rsid w:val="000E54E4"/>
    <w:rsid w:val="000E7EAA"/>
    <w:rsid w:val="000F3735"/>
    <w:rsid w:val="001022B8"/>
    <w:rsid w:val="00106AD4"/>
    <w:rsid w:val="00114239"/>
    <w:rsid w:val="001153DF"/>
    <w:rsid w:val="001208A2"/>
    <w:rsid w:val="001275FC"/>
    <w:rsid w:val="00134F8F"/>
    <w:rsid w:val="00135E50"/>
    <w:rsid w:val="00136B5C"/>
    <w:rsid w:val="00137E01"/>
    <w:rsid w:val="00146E7E"/>
    <w:rsid w:val="00147B8D"/>
    <w:rsid w:val="00150E09"/>
    <w:rsid w:val="001577CA"/>
    <w:rsid w:val="00157C54"/>
    <w:rsid w:val="00157F5A"/>
    <w:rsid w:val="0016257F"/>
    <w:rsid w:val="00163C82"/>
    <w:rsid w:val="00163CA6"/>
    <w:rsid w:val="00167994"/>
    <w:rsid w:val="001706DB"/>
    <w:rsid w:val="0017202A"/>
    <w:rsid w:val="001750EC"/>
    <w:rsid w:val="00180248"/>
    <w:rsid w:val="00183966"/>
    <w:rsid w:val="00185008"/>
    <w:rsid w:val="00186230"/>
    <w:rsid w:val="001914BD"/>
    <w:rsid w:val="00192310"/>
    <w:rsid w:val="0019238C"/>
    <w:rsid w:val="00195C2F"/>
    <w:rsid w:val="001A0E8E"/>
    <w:rsid w:val="001A646F"/>
    <w:rsid w:val="001A7620"/>
    <w:rsid w:val="001B1271"/>
    <w:rsid w:val="001C0D0A"/>
    <w:rsid w:val="001C55D7"/>
    <w:rsid w:val="001D0464"/>
    <w:rsid w:val="001D729D"/>
    <w:rsid w:val="001F27B1"/>
    <w:rsid w:val="001F29D8"/>
    <w:rsid w:val="001F71B6"/>
    <w:rsid w:val="0020782E"/>
    <w:rsid w:val="0021171D"/>
    <w:rsid w:val="002209E6"/>
    <w:rsid w:val="00224406"/>
    <w:rsid w:val="00225FA4"/>
    <w:rsid w:val="00233101"/>
    <w:rsid w:val="00233B2B"/>
    <w:rsid w:val="00242095"/>
    <w:rsid w:val="00242FE1"/>
    <w:rsid w:val="00260856"/>
    <w:rsid w:val="00264D4E"/>
    <w:rsid w:val="00266934"/>
    <w:rsid w:val="002701C7"/>
    <w:rsid w:val="002725AA"/>
    <w:rsid w:val="00274442"/>
    <w:rsid w:val="002763AD"/>
    <w:rsid w:val="002764B0"/>
    <w:rsid w:val="00281B3C"/>
    <w:rsid w:val="00284DCA"/>
    <w:rsid w:val="00287E09"/>
    <w:rsid w:val="00292505"/>
    <w:rsid w:val="00292A31"/>
    <w:rsid w:val="002B09AE"/>
    <w:rsid w:val="002B0C42"/>
    <w:rsid w:val="002E1138"/>
    <w:rsid w:val="002F34B3"/>
    <w:rsid w:val="002F4EA8"/>
    <w:rsid w:val="0030001D"/>
    <w:rsid w:val="00305245"/>
    <w:rsid w:val="003061CC"/>
    <w:rsid w:val="00312FF8"/>
    <w:rsid w:val="00317ABC"/>
    <w:rsid w:val="00321917"/>
    <w:rsid w:val="00322543"/>
    <w:rsid w:val="00335654"/>
    <w:rsid w:val="003361F9"/>
    <w:rsid w:val="0033625F"/>
    <w:rsid w:val="003505A9"/>
    <w:rsid w:val="0038106E"/>
    <w:rsid w:val="003813B6"/>
    <w:rsid w:val="00387F76"/>
    <w:rsid w:val="00390E5E"/>
    <w:rsid w:val="003A7A0D"/>
    <w:rsid w:val="003B3C9C"/>
    <w:rsid w:val="003B408F"/>
    <w:rsid w:val="003B6766"/>
    <w:rsid w:val="003D0C12"/>
    <w:rsid w:val="003D1853"/>
    <w:rsid w:val="003D1BEB"/>
    <w:rsid w:val="003D25A1"/>
    <w:rsid w:val="003E39A9"/>
    <w:rsid w:val="003E5756"/>
    <w:rsid w:val="003E663B"/>
    <w:rsid w:val="003E78A4"/>
    <w:rsid w:val="003F1DBD"/>
    <w:rsid w:val="003F4F19"/>
    <w:rsid w:val="00400242"/>
    <w:rsid w:val="00411E17"/>
    <w:rsid w:val="004146C7"/>
    <w:rsid w:val="00420909"/>
    <w:rsid w:val="004268D3"/>
    <w:rsid w:val="00430320"/>
    <w:rsid w:val="00434C01"/>
    <w:rsid w:val="0043655C"/>
    <w:rsid w:val="004475B0"/>
    <w:rsid w:val="00453058"/>
    <w:rsid w:val="0045415B"/>
    <w:rsid w:val="004576C6"/>
    <w:rsid w:val="00457FFE"/>
    <w:rsid w:val="004639C3"/>
    <w:rsid w:val="00472523"/>
    <w:rsid w:val="00473144"/>
    <w:rsid w:val="00475B10"/>
    <w:rsid w:val="00477101"/>
    <w:rsid w:val="00480776"/>
    <w:rsid w:val="0048751B"/>
    <w:rsid w:val="004911AC"/>
    <w:rsid w:val="004915FD"/>
    <w:rsid w:val="004951FD"/>
    <w:rsid w:val="004A31C0"/>
    <w:rsid w:val="004B56C5"/>
    <w:rsid w:val="004B7AF7"/>
    <w:rsid w:val="004C03F8"/>
    <w:rsid w:val="004C5E16"/>
    <w:rsid w:val="004C7F91"/>
    <w:rsid w:val="004F2F32"/>
    <w:rsid w:val="004F5BF2"/>
    <w:rsid w:val="004F6743"/>
    <w:rsid w:val="00501172"/>
    <w:rsid w:val="00513D9D"/>
    <w:rsid w:val="00527AF4"/>
    <w:rsid w:val="005305DA"/>
    <w:rsid w:val="00530B13"/>
    <w:rsid w:val="00535D71"/>
    <w:rsid w:val="00541F9B"/>
    <w:rsid w:val="005645A5"/>
    <w:rsid w:val="00566CDD"/>
    <w:rsid w:val="005736FE"/>
    <w:rsid w:val="00580FBC"/>
    <w:rsid w:val="005935CA"/>
    <w:rsid w:val="005941FA"/>
    <w:rsid w:val="005A5476"/>
    <w:rsid w:val="005C7110"/>
    <w:rsid w:val="005D0669"/>
    <w:rsid w:val="005D15A7"/>
    <w:rsid w:val="005D2BA7"/>
    <w:rsid w:val="005D7DC1"/>
    <w:rsid w:val="005E2C8B"/>
    <w:rsid w:val="005F5C85"/>
    <w:rsid w:val="00607277"/>
    <w:rsid w:val="00607B86"/>
    <w:rsid w:val="00614B63"/>
    <w:rsid w:val="0062265E"/>
    <w:rsid w:val="00622914"/>
    <w:rsid w:val="006258FC"/>
    <w:rsid w:val="0062691E"/>
    <w:rsid w:val="0064293A"/>
    <w:rsid w:val="00643778"/>
    <w:rsid w:val="00645D4E"/>
    <w:rsid w:val="00652866"/>
    <w:rsid w:val="00657C1D"/>
    <w:rsid w:val="00661E00"/>
    <w:rsid w:val="00662989"/>
    <w:rsid w:val="00663DB3"/>
    <w:rsid w:val="00664B09"/>
    <w:rsid w:val="0066592C"/>
    <w:rsid w:val="006716FF"/>
    <w:rsid w:val="00675608"/>
    <w:rsid w:val="006762B8"/>
    <w:rsid w:val="00680712"/>
    <w:rsid w:val="006818BC"/>
    <w:rsid w:val="00682BDF"/>
    <w:rsid w:val="006A2CFE"/>
    <w:rsid w:val="006B3AAA"/>
    <w:rsid w:val="006B438C"/>
    <w:rsid w:val="006B6E33"/>
    <w:rsid w:val="006C28A3"/>
    <w:rsid w:val="006C6795"/>
    <w:rsid w:val="006D06CD"/>
    <w:rsid w:val="006E7AC6"/>
    <w:rsid w:val="006F0559"/>
    <w:rsid w:val="006F5AD7"/>
    <w:rsid w:val="0070407C"/>
    <w:rsid w:val="007055B1"/>
    <w:rsid w:val="00712687"/>
    <w:rsid w:val="00716B9A"/>
    <w:rsid w:val="007221FF"/>
    <w:rsid w:val="00723576"/>
    <w:rsid w:val="0073263E"/>
    <w:rsid w:val="00735168"/>
    <w:rsid w:val="00756AFC"/>
    <w:rsid w:val="007619C8"/>
    <w:rsid w:val="00763764"/>
    <w:rsid w:val="00784C52"/>
    <w:rsid w:val="00786FD9"/>
    <w:rsid w:val="00790617"/>
    <w:rsid w:val="00794639"/>
    <w:rsid w:val="007A45ED"/>
    <w:rsid w:val="007A502E"/>
    <w:rsid w:val="007B5413"/>
    <w:rsid w:val="007D178E"/>
    <w:rsid w:val="007D1F5C"/>
    <w:rsid w:val="007D26E2"/>
    <w:rsid w:val="007D7944"/>
    <w:rsid w:val="007D7ABF"/>
    <w:rsid w:val="007E0AB6"/>
    <w:rsid w:val="007E3F23"/>
    <w:rsid w:val="007E5322"/>
    <w:rsid w:val="007E7E1C"/>
    <w:rsid w:val="007F3686"/>
    <w:rsid w:val="007F413D"/>
    <w:rsid w:val="007F4296"/>
    <w:rsid w:val="007F4780"/>
    <w:rsid w:val="007F48A8"/>
    <w:rsid w:val="007F6A3F"/>
    <w:rsid w:val="00804989"/>
    <w:rsid w:val="00804BBC"/>
    <w:rsid w:val="00815FF7"/>
    <w:rsid w:val="00831246"/>
    <w:rsid w:val="00831C97"/>
    <w:rsid w:val="00834EFD"/>
    <w:rsid w:val="0086630E"/>
    <w:rsid w:val="008715DA"/>
    <w:rsid w:val="00872D79"/>
    <w:rsid w:val="00877DCA"/>
    <w:rsid w:val="0089024B"/>
    <w:rsid w:val="00892923"/>
    <w:rsid w:val="00896FF1"/>
    <w:rsid w:val="008B48A2"/>
    <w:rsid w:val="008B6F8A"/>
    <w:rsid w:val="008C0EC0"/>
    <w:rsid w:val="008D0C91"/>
    <w:rsid w:val="008D1AAE"/>
    <w:rsid w:val="008D59C5"/>
    <w:rsid w:val="008E2142"/>
    <w:rsid w:val="008F2582"/>
    <w:rsid w:val="008F3552"/>
    <w:rsid w:val="008F3D2C"/>
    <w:rsid w:val="0090679C"/>
    <w:rsid w:val="00906F4B"/>
    <w:rsid w:val="00912F93"/>
    <w:rsid w:val="00916FEC"/>
    <w:rsid w:val="0093453E"/>
    <w:rsid w:val="0094470A"/>
    <w:rsid w:val="00944747"/>
    <w:rsid w:val="009470A7"/>
    <w:rsid w:val="009538EA"/>
    <w:rsid w:val="00953FB2"/>
    <w:rsid w:val="00954D3C"/>
    <w:rsid w:val="009561B1"/>
    <w:rsid w:val="009651A2"/>
    <w:rsid w:val="009725F3"/>
    <w:rsid w:val="009756D3"/>
    <w:rsid w:val="00985054"/>
    <w:rsid w:val="00986AEE"/>
    <w:rsid w:val="00987C87"/>
    <w:rsid w:val="009928BE"/>
    <w:rsid w:val="0099600F"/>
    <w:rsid w:val="00997A5A"/>
    <w:rsid w:val="009A4BA5"/>
    <w:rsid w:val="009A78DC"/>
    <w:rsid w:val="009B2636"/>
    <w:rsid w:val="009B2BB0"/>
    <w:rsid w:val="009B6229"/>
    <w:rsid w:val="009D0B62"/>
    <w:rsid w:val="009D0BE3"/>
    <w:rsid w:val="009D31F8"/>
    <w:rsid w:val="009E44E7"/>
    <w:rsid w:val="009E4C7D"/>
    <w:rsid w:val="009E557B"/>
    <w:rsid w:val="009E780C"/>
    <w:rsid w:val="009F49B2"/>
    <w:rsid w:val="009F64A9"/>
    <w:rsid w:val="009F6714"/>
    <w:rsid w:val="009F721F"/>
    <w:rsid w:val="00A02147"/>
    <w:rsid w:val="00A02A20"/>
    <w:rsid w:val="00A17689"/>
    <w:rsid w:val="00A24AC0"/>
    <w:rsid w:val="00A35237"/>
    <w:rsid w:val="00A3762E"/>
    <w:rsid w:val="00A417BC"/>
    <w:rsid w:val="00A43E52"/>
    <w:rsid w:val="00A449E3"/>
    <w:rsid w:val="00A45654"/>
    <w:rsid w:val="00A47B38"/>
    <w:rsid w:val="00A501BC"/>
    <w:rsid w:val="00A506C7"/>
    <w:rsid w:val="00A642CF"/>
    <w:rsid w:val="00A8447D"/>
    <w:rsid w:val="00A92D5A"/>
    <w:rsid w:val="00A94EB0"/>
    <w:rsid w:val="00A96558"/>
    <w:rsid w:val="00AA32B5"/>
    <w:rsid w:val="00AA36D2"/>
    <w:rsid w:val="00AA66EA"/>
    <w:rsid w:val="00AB02A4"/>
    <w:rsid w:val="00AB242F"/>
    <w:rsid w:val="00AB38D6"/>
    <w:rsid w:val="00AC6F07"/>
    <w:rsid w:val="00AD4320"/>
    <w:rsid w:val="00AE7846"/>
    <w:rsid w:val="00B012E4"/>
    <w:rsid w:val="00B0693E"/>
    <w:rsid w:val="00B1302B"/>
    <w:rsid w:val="00B2067D"/>
    <w:rsid w:val="00B55494"/>
    <w:rsid w:val="00B61DF9"/>
    <w:rsid w:val="00B665AC"/>
    <w:rsid w:val="00B72875"/>
    <w:rsid w:val="00B819FA"/>
    <w:rsid w:val="00B919FD"/>
    <w:rsid w:val="00BA5F2F"/>
    <w:rsid w:val="00BD1F5D"/>
    <w:rsid w:val="00BD6A49"/>
    <w:rsid w:val="00BE0FDF"/>
    <w:rsid w:val="00BE19AA"/>
    <w:rsid w:val="00BE7264"/>
    <w:rsid w:val="00BF246C"/>
    <w:rsid w:val="00BF51AD"/>
    <w:rsid w:val="00C01D5A"/>
    <w:rsid w:val="00C157AE"/>
    <w:rsid w:val="00C23FB5"/>
    <w:rsid w:val="00C2664D"/>
    <w:rsid w:val="00C31190"/>
    <w:rsid w:val="00C31735"/>
    <w:rsid w:val="00C32553"/>
    <w:rsid w:val="00C36208"/>
    <w:rsid w:val="00C55575"/>
    <w:rsid w:val="00C647F7"/>
    <w:rsid w:val="00C726C1"/>
    <w:rsid w:val="00C8641E"/>
    <w:rsid w:val="00C86CC8"/>
    <w:rsid w:val="00C975F7"/>
    <w:rsid w:val="00CA3BCA"/>
    <w:rsid w:val="00CA6880"/>
    <w:rsid w:val="00CA7F1D"/>
    <w:rsid w:val="00CD41EE"/>
    <w:rsid w:val="00CE30D4"/>
    <w:rsid w:val="00CF4ECC"/>
    <w:rsid w:val="00CF58A8"/>
    <w:rsid w:val="00D000C7"/>
    <w:rsid w:val="00D00A11"/>
    <w:rsid w:val="00D15888"/>
    <w:rsid w:val="00D15A40"/>
    <w:rsid w:val="00D239C2"/>
    <w:rsid w:val="00D2656B"/>
    <w:rsid w:val="00D27645"/>
    <w:rsid w:val="00D32EF4"/>
    <w:rsid w:val="00D468C3"/>
    <w:rsid w:val="00D46B67"/>
    <w:rsid w:val="00D47C7A"/>
    <w:rsid w:val="00D542AE"/>
    <w:rsid w:val="00D81485"/>
    <w:rsid w:val="00D907EE"/>
    <w:rsid w:val="00D90D3A"/>
    <w:rsid w:val="00D93CDF"/>
    <w:rsid w:val="00D979EE"/>
    <w:rsid w:val="00DA2F63"/>
    <w:rsid w:val="00DC2141"/>
    <w:rsid w:val="00DD57AB"/>
    <w:rsid w:val="00DE1C14"/>
    <w:rsid w:val="00DF3879"/>
    <w:rsid w:val="00E03572"/>
    <w:rsid w:val="00E07F8A"/>
    <w:rsid w:val="00E14A62"/>
    <w:rsid w:val="00E220EE"/>
    <w:rsid w:val="00E25B37"/>
    <w:rsid w:val="00E32EDF"/>
    <w:rsid w:val="00E33F1F"/>
    <w:rsid w:val="00E354F3"/>
    <w:rsid w:val="00E35D41"/>
    <w:rsid w:val="00E35E3E"/>
    <w:rsid w:val="00E424A7"/>
    <w:rsid w:val="00E43BC4"/>
    <w:rsid w:val="00E46A89"/>
    <w:rsid w:val="00E5692A"/>
    <w:rsid w:val="00E72A1B"/>
    <w:rsid w:val="00E73DCA"/>
    <w:rsid w:val="00E745FB"/>
    <w:rsid w:val="00E829EA"/>
    <w:rsid w:val="00E84B23"/>
    <w:rsid w:val="00E8509D"/>
    <w:rsid w:val="00E963F9"/>
    <w:rsid w:val="00E97206"/>
    <w:rsid w:val="00EB0797"/>
    <w:rsid w:val="00EB3B4D"/>
    <w:rsid w:val="00EC4ABD"/>
    <w:rsid w:val="00EC4AF2"/>
    <w:rsid w:val="00ED1080"/>
    <w:rsid w:val="00EE0E27"/>
    <w:rsid w:val="00EE4021"/>
    <w:rsid w:val="00F0414F"/>
    <w:rsid w:val="00F11608"/>
    <w:rsid w:val="00F154C7"/>
    <w:rsid w:val="00F211D5"/>
    <w:rsid w:val="00F226F1"/>
    <w:rsid w:val="00F27C01"/>
    <w:rsid w:val="00F31D1D"/>
    <w:rsid w:val="00F33B0A"/>
    <w:rsid w:val="00F33D45"/>
    <w:rsid w:val="00F34175"/>
    <w:rsid w:val="00F4422C"/>
    <w:rsid w:val="00F60665"/>
    <w:rsid w:val="00F615CD"/>
    <w:rsid w:val="00F6781D"/>
    <w:rsid w:val="00F70755"/>
    <w:rsid w:val="00F70FE3"/>
    <w:rsid w:val="00F8398B"/>
    <w:rsid w:val="00F912BD"/>
    <w:rsid w:val="00F950AA"/>
    <w:rsid w:val="00F96EE6"/>
    <w:rsid w:val="00F974C3"/>
    <w:rsid w:val="00FA3A9F"/>
    <w:rsid w:val="00FB05C1"/>
    <w:rsid w:val="00FB3752"/>
    <w:rsid w:val="00FB4429"/>
    <w:rsid w:val="00FB6B27"/>
    <w:rsid w:val="00FC68D9"/>
    <w:rsid w:val="00FC71E1"/>
    <w:rsid w:val="00FD436A"/>
    <w:rsid w:val="00FE2BCD"/>
    <w:rsid w:val="00FE48CF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015913EA"/>
  <w14:defaultImageDpi w14:val="0"/>
  <w15:docId w15:val="{5682DCD1-E474-45A0-88AF-0593A629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Strong" w:semiHidden="1" w:uiPriority="22"/>
    <w:lsdException w:name="Emphasis" w:semiHidden="1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47F7"/>
    <w:pPr>
      <w:spacing w:line="260" w:lineRule="atLeast"/>
    </w:pPr>
    <w:rPr>
      <w:rFonts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tabs>
        <w:tab w:val="num" w:pos="340"/>
        <w:tab w:val="left" w:pos="510"/>
        <w:tab w:val="num" w:pos="1492"/>
      </w:tabs>
      <w:spacing w:line="340" w:lineRule="exact"/>
      <w:ind w:left="1492" w:hanging="36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0"/>
      </w:numPr>
      <w:tabs>
        <w:tab w:val="num" w:pos="510"/>
        <w:tab w:val="left" w:pos="680"/>
        <w:tab w:val="left" w:pos="851"/>
        <w:tab w:val="left" w:pos="1021"/>
      </w:tabs>
      <w:spacing w:line="340" w:lineRule="exact"/>
      <w:outlineLvl w:val="1"/>
    </w:pPr>
    <w:rPr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0"/>
      </w:numPr>
      <w:tabs>
        <w:tab w:val="num" w:pos="680"/>
        <w:tab w:val="left" w:pos="851"/>
        <w:tab w:val="left" w:pos="1021"/>
        <w:tab w:val="left" w:pos="1191"/>
      </w:tabs>
      <w:spacing w:line="300" w:lineRule="exact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0"/>
      </w:numPr>
      <w:spacing w:line="300" w:lineRule="exact"/>
      <w:outlineLvl w:val="3"/>
    </w:pPr>
    <w:rPr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0"/>
      </w:numPr>
      <w:spacing w:line="260" w:lineRule="exact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0"/>
      </w:numPr>
      <w:spacing w:line="260" w:lineRule="exact"/>
      <w:outlineLvl w:val="5"/>
    </w:pPr>
    <w:rPr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0"/>
      </w:numPr>
      <w:spacing w:before="200"/>
      <w:outlineLvl w:val="6"/>
    </w:pPr>
    <w:rPr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0"/>
      </w:numPr>
      <w:spacing w:before="200"/>
      <w:outlineLvl w:val="7"/>
    </w:pPr>
    <w:rPr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0"/>
      </w:numPr>
      <w:spacing w:before="200"/>
      <w:outlineLvl w:val="8"/>
    </w:pPr>
    <w:rPr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27645"/>
    <w:rPr>
      <w:rFonts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D27645"/>
    <w:rPr>
      <w:rFonts w:cs="Times New Roman"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D27645"/>
    <w:rPr>
      <w:rFonts w:cs="Times New Roman"/>
      <w:b/>
      <w:bCs/>
      <w:sz w:val="21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B72875"/>
    <w:rPr>
      <w:rFonts w:cs="Times New Roman"/>
      <w:bCs/>
      <w:iCs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B72875"/>
    <w:rPr>
      <w:rFonts w:cs="Times New Roman"/>
      <w:b/>
      <w:sz w:val="21"/>
      <w:szCs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B72875"/>
    <w:rPr>
      <w:rFonts w:cs="Times New Roman"/>
      <w:iCs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5A5476"/>
    <w:rPr>
      <w:rFonts w:cs="Times New Roman"/>
      <w:iCs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5A5476"/>
    <w:rPr>
      <w:rFonts w:cs="Times New Roman"/>
      <w:sz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5A5476"/>
    <w:rPr>
      <w:rFonts w:cs="Times New Roman"/>
      <w:i/>
      <w:iCs/>
      <w:sz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rPr>
      <w:rFonts w:cs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unkleListe-Akzent1">
    <w:name w:val="Dark List Accent 1"/>
    <w:basedOn w:val="NormaleTabelle"/>
    <w:uiPriority w:val="70"/>
    <w:rsid w:val="00BE7264"/>
    <w:rPr>
      <w:rFonts w:cs="Times New Roma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unkleListe-Akzent2">
    <w:name w:val="Dark List Accent 2"/>
    <w:basedOn w:val="NormaleTabelle"/>
    <w:uiPriority w:val="70"/>
    <w:rsid w:val="00BE7264"/>
    <w:rPr>
      <w:rFonts w:cs="Times New Roma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unkleListe-Akzent3">
    <w:name w:val="Dark List Accent 3"/>
    <w:basedOn w:val="NormaleTabelle"/>
    <w:uiPriority w:val="70"/>
    <w:rsid w:val="00BE7264"/>
    <w:rPr>
      <w:rFonts w:cs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unkleListe-Akzent4">
    <w:name w:val="Dark List Accent 4"/>
    <w:basedOn w:val="NormaleTabelle"/>
    <w:uiPriority w:val="70"/>
    <w:rsid w:val="00BE7264"/>
    <w:rPr>
      <w:rFonts w:cs="Times New Roma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unkleListe-Akzent5">
    <w:name w:val="Dark List Accent 5"/>
    <w:basedOn w:val="NormaleTabelle"/>
    <w:uiPriority w:val="70"/>
    <w:rsid w:val="00BE7264"/>
    <w:rPr>
      <w:rFonts w:cs="Times New Roma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unkleListe-Akzent6">
    <w:name w:val="Dark List Accent 6"/>
    <w:basedOn w:val="NormaleTabelle"/>
    <w:uiPriority w:val="70"/>
    <w:rsid w:val="00BE7264"/>
    <w:rPr>
      <w:rFonts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BE7264"/>
    <w:rPr>
      <w:rFonts w:ascii="Arial" w:hAnsi="Arial" w:cs="Times New Roman"/>
      <w:sz w:val="20"/>
    </w:rPr>
  </w:style>
  <w:style w:type="table" w:customStyle="1" w:styleId="FarbigeListe1">
    <w:name w:val="Farbige Liste1"/>
    <w:basedOn w:val="NormaleTabelle"/>
    <w:uiPriority w:val="72"/>
    <w:rsid w:val="00BE7264"/>
    <w:rPr>
      <w:rFonts w:cs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FarbigeListe-Akzent1">
    <w:name w:val="Colorful List Accent 1"/>
    <w:basedOn w:val="NormaleTabelle"/>
    <w:uiPriority w:val="72"/>
    <w:rsid w:val="00BE7264"/>
    <w:rPr>
      <w:rFonts w:cs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FarbigeListe-Akzent2">
    <w:name w:val="Colorful List Accent 2"/>
    <w:basedOn w:val="NormaleTabelle"/>
    <w:uiPriority w:val="72"/>
    <w:rsid w:val="009538EA"/>
    <w:rPr>
      <w:rFonts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FarbigeListe-Akzent3">
    <w:name w:val="Colorful List Accent 3"/>
    <w:basedOn w:val="NormaleTabelle"/>
    <w:uiPriority w:val="72"/>
    <w:rsid w:val="009538EA"/>
    <w:rPr>
      <w:rFonts w:cs="Times New Roma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FarbigeListe-Akzent4">
    <w:name w:val="Colorful List Accent 4"/>
    <w:basedOn w:val="NormaleTabelle"/>
    <w:uiPriority w:val="72"/>
    <w:rsid w:val="009538EA"/>
    <w:rPr>
      <w:rFonts w:cs="Times New Roma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FarbigeListe-Akzent5">
    <w:name w:val="Colorful List Accent 5"/>
    <w:basedOn w:val="NormaleTabelle"/>
    <w:uiPriority w:val="72"/>
    <w:rsid w:val="009538EA"/>
    <w:rPr>
      <w:rFonts w:cs="Times New Roma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FarbigeListe-Akzent6">
    <w:name w:val="Colorful List Accent 6"/>
    <w:basedOn w:val="NormaleTabelle"/>
    <w:uiPriority w:val="72"/>
    <w:rsid w:val="009538EA"/>
    <w:rPr>
      <w:rFonts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rPr>
      <w:rFonts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FarbigeSchattierung-Akzent1">
    <w:name w:val="Colorful Shading Accent 1"/>
    <w:basedOn w:val="NormaleTabelle"/>
    <w:uiPriority w:val="71"/>
    <w:rsid w:val="009538EA"/>
    <w:rPr>
      <w:rFonts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FarbigeSchattierung-Akzent2">
    <w:name w:val="Colorful Shading Accent 2"/>
    <w:basedOn w:val="NormaleTabelle"/>
    <w:uiPriority w:val="71"/>
    <w:rsid w:val="009538EA"/>
    <w:rPr>
      <w:rFonts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FarbigeSchattierung-Akzent3">
    <w:name w:val="Colorful Shading Accent 3"/>
    <w:basedOn w:val="NormaleTabelle"/>
    <w:uiPriority w:val="71"/>
    <w:rsid w:val="009538EA"/>
    <w:rPr>
      <w:rFonts w:cs="Times New Roman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FarbigeSchattierung-Akzent4">
    <w:name w:val="Colorful Shading Accent 4"/>
    <w:basedOn w:val="NormaleTabelle"/>
    <w:uiPriority w:val="71"/>
    <w:rsid w:val="009538EA"/>
    <w:rPr>
      <w:rFonts w:cs="Times New Roman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FarbigeSchattierung-Akzent5">
    <w:name w:val="Colorful Shading Accent 5"/>
    <w:basedOn w:val="NormaleTabelle"/>
    <w:uiPriority w:val="71"/>
    <w:rsid w:val="009538EA"/>
    <w:rPr>
      <w:rFonts w:cs="Times New Roman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FarbigeSchattierung-Akzent6">
    <w:name w:val="Colorful Shading Accent 6"/>
    <w:basedOn w:val="NormaleTabelle"/>
    <w:uiPriority w:val="71"/>
    <w:rsid w:val="009538EA"/>
    <w:rPr>
      <w:rFonts w:cs="Times New Roman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FarbigesRaster1">
    <w:name w:val="Farbiges Raster1"/>
    <w:basedOn w:val="NormaleTabelle"/>
    <w:uiPriority w:val="73"/>
    <w:rsid w:val="009538EA"/>
    <w:rPr>
      <w:rFonts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FarbigesRaster-Akzent1">
    <w:name w:val="Colorful Grid Accent 1"/>
    <w:basedOn w:val="NormaleTabelle"/>
    <w:uiPriority w:val="73"/>
    <w:rsid w:val="009538EA"/>
    <w:rPr>
      <w:rFonts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FarbigesRaster-Akzent2">
    <w:name w:val="Colorful Grid Accent 2"/>
    <w:basedOn w:val="NormaleTabelle"/>
    <w:uiPriority w:val="73"/>
    <w:rsid w:val="009538EA"/>
    <w:rPr>
      <w:rFonts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FarbigesRaster-Akzent3">
    <w:name w:val="Colorful Grid Accent 3"/>
    <w:basedOn w:val="NormaleTabelle"/>
    <w:uiPriority w:val="73"/>
    <w:rsid w:val="009538EA"/>
    <w:rPr>
      <w:rFonts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FarbigesRaster-Akzent4">
    <w:name w:val="Colorful Grid Accent 4"/>
    <w:basedOn w:val="NormaleTabelle"/>
    <w:uiPriority w:val="73"/>
    <w:rsid w:val="009538EA"/>
    <w:rPr>
      <w:rFonts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FarbigesRaster-Akzent5">
    <w:name w:val="Colorful Grid Accent 5"/>
    <w:basedOn w:val="NormaleTabelle"/>
    <w:uiPriority w:val="73"/>
    <w:rsid w:val="009538EA"/>
    <w:rPr>
      <w:rFonts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FarbigesRaster-Akzent6">
    <w:name w:val="Colorful Grid Accent 6"/>
    <w:basedOn w:val="NormaleTabelle"/>
    <w:uiPriority w:val="73"/>
    <w:rsid w:val="009538EA"/>
    <w:rPr>
      <w:rFonts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02231"/>
    <w:rPr>
      <w:rFonts w:cs="Times New Roman"/>
      <w:sz w:val="10"/>
    </w:rPr>
  </w:style>
  <w:style w:type="table" w:customStyle="1" w:styleId="HelleListe1">
    <w:name w:val="Helle Liste1"/>
    <w:basedOn w:val="NormaleTabelle"/>
    <w:uiPriority w:val="61"/>
    <w:rsid w:val="00E354F3"/>
    <w:rPr>
      <w:rFonts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rPr>
      <w:rFonts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rPr>
      <w:rFonts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rPr>
      <w:rFonts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rPr>
      <w:rFonts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rPr>
      <w:rFonts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rPr>
      <w:rFonts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2">
    <w:name w:val="Light Shading Accent 2"/>
    <w:basedOn w:val="NormaleTabelle"/>
    <w:uiPriority w:val="60"/>
    <w:rsid w:val="00E354F3"/>
    <w:rPr>
      <w:rFonts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HelleSchattierung-Akzent3">
    <w:name w:val="Light Shading Accent 3"/>
    <w:basedOn w:val="NormaleTabelle"/>
    <w:uiPriority w:val="60"/>
    <w:rsid w:val="00E354F3"/>
    <w:rPr>
      <w:rFonts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4">
    <w:name w:val="Light Shading Accent 4"/>
    <w:basedOn w:val="NormaleTabelle"/>
    <w:uiPriority w:val="60"/>
    <w:rsid w:val="00E354F3"/>
    <w:rPr>
      <w:rFonts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5">
    <w:name w:val="Light Shading Accent 5"/>
    <w:basedOn w:val="NormaleTabelle"/>
    <w:uiPriority w:val="60"/>
    <w:rsid w:val="00E354F3"/>
    <w:rPr>
      <w:rFonts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6">
    <w:name w:val="Light Shading Accent 6"/>
    <w:basedOn w:val="NormaleTabelle"/>
    <w:uiPriority w:val="60"/>
    <w:rsid w:val="00E354F3"/>
    <w:rPr>
      <w:rFonts w:cs="Times New Roman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HellesRaster1">
    <w:name w:val="Helles Raster1"/>
    <w:basedOn w:val="NormaleTabelle"/>
    <w:uiPriority w:val="62"/>
    <w:rsid w:val="00E354F3"/>
    <w:rPr>
      <w:rFonts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rPr>
      <w:rFonts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rPr>
      <w:rFonts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rPr>
      <w:rFonts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rPr>
      <w:rFonts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rPr>
      <w:rFonts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b/>
      <w:bCs/>
      <w:sz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rFonts w:cs="Times New Roman"/>
      <w:b/>
      <w:i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rFonts w:cs="Times New Roman"/>
      <w:b/>
      <w:smallCaps/>
      <w:color w:val="auto"/>
      <w:spacing w:val="5"/>
      <w:u w:val="single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semiHidden/>
    <w:rsid w:val="00E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semiHidden/>
    <w:locked/>
    <w:rsid w:val="0030001D"/>
    <w:rPr>
      <w:rFonts w:ascii="Arial" w:hAnsi="Arial"/>
      <w:b/>
      <w:i/>
      <w:sz w:val="21"/>
    </w:rPr>
  </w:style>
  <w:style w:type="table" w:customStyle="1" w:styleId="MittlereListe11">
    <w:name w:val="Mittlere Liste 11"/>
    <w:basedOn w:val="NormaleTabelle"/>
    <w:uiPriority w:val="65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MittlereListe1-Akzent2">
    <w:name w:val="Medium List 1 Accent 2"/>
    <w:basedOn w:val="NormaleTabelle"/>
    <w:uiPriority w:val="65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MittlereListe1-Akzent3">
    <w:name w:val="Medium List 1 Accent 3"/>
    <w:basedOn w:val="NormaleTabelle"/>
    <w:uiPriority w:val="65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MittlereListe1-Akzent4">
    <w:name w:val="Medium List 1 Accent 4"/>
    <w:basedOn w:val="NormaleTabelle"/>
    <w:uiPriority w:val="65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MittlereListe1-Akzent5">
    <w:name w:val="Medium List 1 Accent 5"/>
    <w:basedOn w:val="NormaleTabelle"/>
    <w:uiPriority w:val="65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MittlereListe1-Akzent6">
    <w:name w:val="Medium List 1 Accent 6"/>
    <w:basedOn w:val="NormaleTabelle"/>
    <w:uiPriority w:val="65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customStyle="1" w:styleId="MittlereListe21">
    <w:name w:val="Mittlere Liste 21"/>
    <w:basedOn w:val="NormaleTabelle"/>
    <w:uiPriority w:val="66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rPr>
      <w:rFonts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rPr>
      <w:rFonts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rPr>
      <w:rFonts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rPr>
      <w:rFonts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rPr>
      <w:rFonts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rPr>
      <w:rFonts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rPr>
      <w:rFonts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rPr>
      <w:rFonts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MittleresRaster1-Akzent1">
    <w:name w:val="Medium Grid 1 Accent 1"/>
    <w:basedOn w:val="NormaleTabelle"/>
    <w:uiPriority w:val="67"/>
    <w:rsid w:val="00E354F3"/>
    <w:rPr>
      <w:rFonts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ittleresRaster1-Akzent2">
    <w:name w:val="Medium Grid 1 Accent 2"/>
    <w:basedOn w:val="NormaleTabelle"/>
    <w:uiPriority w:val="67"/>
    <w:rsid w:val="00E354F3"/>
    <w:rPr>
      <w:rFonts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MittleresRaster1-Akzent3">
    <w:name w:val="Medium Grid 1 Accent 3"/>
    <w:basedOn w:val="NormaleTabelle"/>
    <w:uiPriority w:val="67"/>
    <w:rsid w:val="00E354F3"/>
    <w:rPr>
      <w:rFonts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MittleresRaster1-Akzent4">
    <w:name w:val="Medium Grid 1 Accent 4"/>
    <w:basedOn w:val="NormaleTabelle"/>
    <w:uiPriority w:val="67"/>
    <w:rsid w:val="00E354F3"/>
    <w:rPr>
      <w:rFonts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MittleresRaster1-Akzent5">
    <w:name w:val="Medium Grid 1 Accent 5"/>
    <w:basedOn w:val="NormaleTabelle"/>
    <w:uiPriority w:val="67"/>
    <w:rsid w:val="00E354F3"/>
    <w:rPr>
      <w:rFonts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MittleresRaster1-Akzent6">
    <w:name w:val="Medium Grid 1 Accent 6"/>
    <w:basedOn w:val="NormaleTabelle"/>
    <w:uiPriority w:val="67"/>
    <w:rsid w:val="00E354F3"/>
    <w:rPr>
      <w:rFonts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MittleresRaster21">
    <w:name w:val="Mittleres Raster 21"/>
    <w:basedOn w:val="NormaleTabelle"/>
    <w:uiPriority w:val="68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ittleresRaster2-Akzent1">
    <w:name w:val="Medium Grid 2 Accent 1"/>
    <w:basedOn w:val="NormaleTabelle"/>
    <w:uiPriority w:val="68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ittleresRaster2-Akzent2">
    <w:name w:val="Medium Grid 2 Accent 2"/>
    <w:basedOn w:val="NormaleTabelle"/>
    <w:uiPriority w:val="68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ittleresRaster2-Akzent3">
    <w:name w:val="Medium Grid 2 Accent 3"/>
    <w:basedOn w:val="NormaleTabelle"/>
    <w:uiPriority w:val="68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ittleresRaster2-Akzent4">
    <w:name w:val="Medium Grid 2 Accent 4"/>
    <w:basedOn w:val="NormaleTabelle"/>
    <w:uiPriority w:val="68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ittleresRaster2-Akzent5">
    <w:name w:val="Medium Grid 2 Accent 5"/>
    <w:basedOn w:val="NormaleTabelle"/>
    <w:uiPriority w:val="68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ittleresRaster2-Akzent6">
    <w:name w:val="Medium Grid 2 Accent 6"/>
    <w:basedOn w:val="NormaleTabelle"/>
    <w:uiPriority w:val="68"/>
    <w:rsid w:val="00E354F3"/>
    <w:rPr>
      <w:rFonts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ittleresRaster31">
    <w:name w:val="Mittleres Raster 31"/>
    <w:basedOn w:val="NormaleTabelle"/>
    <w:uiPriority w:val="69"/>
    <w:rsid w:val="00E354F3"/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3-Akzent1">
    <w:name w:val="Medium Grid 3 Accent 1"/>
    <w:basedOn w:val="NormaleTabelle"/>
    <w:uiPriority w:val="69"/>
    <w:rsid w:val="00E354F3"/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Raster3-Akzent2">
    <w:name w:val="Medium Grid 3 Accent 2"/>
    <w:basedOn w:val="NormaleTabelle"/>
    <w:uiPriority w:val="69"/>
    <w:rsid w:val="00E354F3"/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ttleresRaster3-Akzent3">
    <w:name w:val="Medium Grid 3 Accent 3"/>
    <w:basedOn w:val="NormaleTabelle"/>
    <w:uiPriority w:val="69"/>
    <w:rsid w:val="00E354F3"/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ttleresRaster3-Akzent4">
    <w:name w:val="Medium Grid 3 Accent 4"/>
    <w:basedOn w:val="NormaleTabelle"/>
    <w:uiPriority w:val="69"/>
    <w:rsid w:val="00E354F3"/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ttleresRaster3-Akzent5">
    <w:name w:val="Medium Grid 3 Accent 5"/>
    <w:basedOn w:val="NormaleTabelle"/>
    <w:uiPriority w:val="69"/>
    <w:rsid w:val="00E354F3"/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6">
    <w:name w:val="Medium Grid 3 Accent 6"/>
    <w:basedOn w:val="NormaleTabelle"/>
    <w:uiPriority w:val="69"/>
    <w:rsid w:val="00E354F3"/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E354F3"/>
    <w:rPr>
      <w:rFonts w:ascii="Arial" w:hAnsi="Arial" w:cs="Times New Roman"/>
      <w:sz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rFonts w:cs="Times New Roman"/>
      <w:i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rFonts w:cs="Times New Roman"/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rPr>
      <w:rFonts w:cs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rPr>
      <w:rFonts w:cs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rPr>
      <w:rFonts w:cs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rPr>
      <w:rFonts w:cs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rFonts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rPr>
      <w:rFonts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rFonts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rPr>
      <w:rFonts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rPr>
      <w:rFonts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rPr>
      <w:rFonts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rPr>
      <w:rFonts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rPr>
      <w:rFonts w:cs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rPr>
      <w:rFonts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rFonts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rPr>
      <w:rFonts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rFonts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rFonts w:cs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rFonts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rPr>
      <w:rFonts w:cs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rPr>
      <w:rFonts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rPr>
      <w:rFonts w:cs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rPr>
      <w:rFonts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rPr>
      <w:rFonts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rPr>
      <w:rFonts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uiPriority w:val="59"/>
    <w:rsid w:val="00F950AA"/>
    <w:rPr>
      <w:rFonts w:cs="Times New Roman"/>
      <w:sz w:val="17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-Thema">
    <w:name w:val="Tabellen-Thema"/>
    <w:basedOn w:val="NormaleTabelle"/>
    <w:uiPriority w:val="99"/>
    <w:semiHidden/>
    <w:unhideWhenUsed/>
    <w:rsid w:val="00FB375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FB3752"/>
    <w:rPr>
      <w:rFonts w:ascii="Arial" w:hAnsi="Arial" w:cs="Times New Roman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FB3752"/>
    <w:rPr>
      <w:rFonts w:ascii="Arial" w:hAnsi="Arial" w:cs="Times New Roman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FB3752"/>
    <w:rPr>
      <w:rFonts w:ascii="Arial" w:hAnsi="Arial" w:cs="Times New Roman"/>
      <w:sz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FB3752"/>
    <w:rPr>
      <w:rFonts w:ascii="Arial" w:hAnsi="Arial" w:cs="Times New Roman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FB3752"/>
    <w:rPr>
      <w:rFonts w:ascii="Arial" w:hAnsi="Arial" w:cs="Times New Roman"/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FB3752"/>
    <w:rPr>
      <w:rFonts w:ascii="Arial" w:hAnsi="Arial" w:cs="Times New Roman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30001D"/>
    <w:rPr>
      <w:rFonts w:ascii="Arial" w:hAnsi="Arial" w:cs="Times New Roman"/>
      <w:b/>
      <w:spacing w:val="5"/>
      <w:kern w:val="28"/>
      <w:sz w:val="52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30001D"/>
    <w:rPr>
      <w:rFonts w:ascii="Arial" w:hAnsi="Arial" w:cs="Times New Roman"/>
      <w:b/>
      <w:spacing w:val="15"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665AC"/>
    <w:rPr>
      <w:rFonts w:ascii="Tahoma" w:hAnsi="Tahoma" w:cs="Times New Roman"/>
      <w:sz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tabs>
        <w:tab w:val="num" w:pos="227"/>
        <w:tab w:val="num" w:pos="1492"/>
      </w:tabs>
      <w:ind w:left="227" w:hanging="227"/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11"/>
      </w:numPr>
      <w:tabs>
        <w:tab w:val="clear" w:pos="360"/>
        <w:tab w:val="num" w:pos="454"/>
        <w:tab w:val="num" w:pos="1492"/>
      </w:tabs>
      <w:ind w:left="454" w:hanging="227"/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11"/>
      </w:numPr>
      <w:tabs>
        <w:tab w:val="clear" w:pos="360"/>
        <w:tab w:val="num" w:pos="681"/>
        <w:tab w:val="num" w:pos="1492"/>
      </w:tabs>
      <w:ind w:left="681" w:hanging="227"/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5"/>
      </w:numPr>
      <w:tabs>
        <w:tab w:val="clear" w:pos="1492"/>
      </w:tabs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6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7"/>
      </w:numPr>
      <w:tabs>
        <w:tab w:val="num" w:pos="926"/>
      </w:tabs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8"/>
      </w:numPr>
      <w:tabs>
        <w:tab w:val="num" w:pos="1209"/>
      </w:tabs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9"/>
      </w:numPr>
      <w:tabs>
        <w:tab w:val="clear" w:pos="1209"/>
        <w:tab w:val="num" w:pos="1492"/>
      </w:tabs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tabs>
        <w:tab w:val="left" w:pos="227"/>
        <w:tab w:val="num" w:pos="1492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2"/>
      </w:numPr>
      <w:tabs>
        <w:tab w:val="clear" w:pos="643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3"/>
      </w:numPr>
      <w:tabs>
        <w:tab w:val="clear" w:pos="926"/>
        <w:tab w:val="num" w:pos="1209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4"/>
      </w:numPr>
      <w:tabs>
        <w:tab w:val="num" w:pos="1492"/>
      </w:tabs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83966"/>
    <w:rPr>
      <w:rFonts w:cs="Times New Roman"/>
    </w:rPr>
  </w:style>
  <w:style w:type="table" w:customStyle="1" w:styleId="SGTabelle1">
    <w:name w:val="SG Tabelle 1"/>
    <w:basedOn w:val="NormaleTabelle"/>
    <w:uiPriority w:val="99"/>
    <w:rsid w:val="007F413D"/>
    <w:rPr>
      <w:rFonts w:cs="Times New Roman"/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 w:cs="Times New Roman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jc w:val="right"/>
    </w:pPr>
    <w:rPr>
      <w:rFonts w:cs="Times New Roman"/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 w:cs="Times New Roman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 w:cs="Times New Roman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59"/>
    <w:rsid w:val="0043032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647F7"/>
    <w:rPr>
      <w:rFonts w:cs="Times New Roman"/>
      <w:color w:val="808080"/>
    </w:rPr>
  </w:style>
  <w:style w:type="paragraph" w:customStyle="1" w:styleId="Absenderadresse">
    <w:name w:val="Absenderadresse"/>
    <w:basedOn w:val="Standard"/>
    <w:qFormat/>
    <w:rsid w:val="00790617"/>
    <w:pPr>
      <w:widowControl w:val="0"/>
      <w:spacing w:line="200" w:lineRule="exact"/>
    </w:pPr>
    <w:rPr>
      <w:rFonts w:eastAsiaTheme="minorEastAsia"/>
      <w:sz w:val="17"/>
      <w:szCs w:val="17"/>
    </w:rPr>
  </w:style>
  <w:style w:type="paragraph" w:customStyle="1" w:styleId="Default">
    <w:name w:val="Default"/>
    <w:rsid w:val="0019231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7738-FA13-4F4B-941B-916E8A9F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6C557A5C</Template>
  <TotalTime>0</TotalTime>
  <Pages>2</Pages>
  <Words>495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Cäcilia Martig</dc:creator>
  <cp:keywords/>
  <dc:description>Version 1.1 / 06.02.2011</dc:description>
  <cp:lastModifiedBy>Gallati Nadia BZRA</cp:lastModifiedBy>
  <cp:revision>2</cp:revision>
  <cp:lastPrinted>2015-10-22T11:18:00Z</cp:lastPrinted>
  <dcterms:created xsi:type="dcterms:W3CDTF">2019-04-10T08:28:00Z</dcterms:created>
  <dcterms:modified xsi:type="dcterms:W3CDTF">2019-04-10T08:28:00Z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